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BE" w:rsidRPr="0032585D" w:rsidRDefault="0032585D">
      <w:pPr>
        <w:rPr>
          <w:rFonts w:ascii="ＭＳ Ｐゴシック" w:eastAsia="ＭＳ Ｐゴシック" w:hAnsi="ＭＳ Ｐゴシック"/>
          <w:sz w:val="28"/>
          <w:szCs w:val="28"/>
        </w:rPr>
      </w:pPr>
      <w:r w:rsidRPr="0032585D">
        <w:rPr>
          <w:rFonts w:ascii="ＭＳ Ｐゴシック" w:eastAsia="ＭＳ Ｐゴシック" w:hAnsi="ＭＳ Ｐゴシック" w:hint="eastAsia"/>
          <w:sz w:val="28"/>
          <w:szCs w:val="28"/>
        </w:rPr>
        <w:t xml:space="preserve">第１３回　性的少数者と医療　　　　　</w:t>
      </w:r>
    </w:p>
    <w:p w:rsidR="00440240" w:rsidRPr="0032585D" w:rsidRDefault="00440240">
      <w:pPr>
        <w:rPr>
          <w:rFonts w:ascii="ＭＳ Ｐゴシック" w:eastAsia="ＭＳ Ｐゴシック" w:hAnsi="ＭＳ Ｐゴシック"/>
        </w:rPr>
      </w:pPr>
      <w:r w:rsidRPr="0032585D">
        <w:rPr>
          <w:rFonts w:ascii="ＭＳ Ｐゴシック" w:eastAsia="ＭＳ Ｐゴシック" w:hAnsi="ＭＳ Ｐゴシック" w:hint="eastAsia"/>
        </w:rPr>
        <w:t>◎セクシュアルマイノリティ</w:t>
      </w:r>
    </w:p>
    <w:p w:rsidR="00440240" w:rsidRPr="0032585D" w:rsidRDefault="00440240">
      <w:pPr>
        <w:rPr>
          <w:rFonts w:ascii="ＭＳ Ｐゴシック" w:eastAsia="ＭＳ Ｐゴシック" w:hAnsi="ＭＳ Ｐゴシック"/>
        </w:rPr>
      </w:pPr>
      <w:r w:rsidRPr="0032585D">
        <w:rPr>
          <w:rFonts w:ascii="ＭＳ Ｐゴシック" w:eastAsia="ＭＳ Ｐゴシック" w:hAnsi="ＭＳ Ｐゴシック" w:hint="eastAsia"/>
        </w:rPr>
        <w:t>…性のあり方が典型的ではない人々のこと</w:t>
      </w:r>
      <w:r w:rsidR="009D3DE2" w:rsidRPr="0032585D">
        <w:rPr>
          <w:rFonts w:ascii="ＭＳ Ｐゴシック" w:eastAsia="ＭＳ Ｐゴシック" w:hAnsi="ＭＳ Ｐゴシック" w:hint="eastAsia"/>
        </w:rPr>
        <w:t>⇔セクシュアルマジョリティ</w:t>
      </w:r>
    </w:p>
    <w:p w:rsidR="00440240" w:rsidRPr="0032585D" w:rsidRDefault="00440240">
      <w:pPr>
        <w:rPr>
          <w:rFonts w:ascii="ＭＳ Ｐゴシック" w:eastAsia="ＭＳ Ｐゴシック" w:hAnsi="ＭＳ Ｐゴシック"/>
        </w:rPr>
      </w:pPr>
      <w:r w:rsidRPr="0032585D">
        <w:rPr>
          <w:rFonts w:ascii="ＭＳ Ｐゴシック" w:eastAsia="ＭＳ Ｐゴシック" w:hAnsi="ＭＳ Ｐゴシック" w:hint="eastAsia"/>
        </w:rPr>
        <w:t>Ex）性別が戸籍上の性別と異なる、自認する性別が身体的性別と異なる、性的パートナーが異性ではない、性的関心や性的欲求がない、身体的に性別が曖昧である　など</w:t>
      </w:r>
    </w:p>
    <w:p w:rsidR="00440240" w:rsidRPr="0032585D" w:rsidRDefault="00440240">
      <w:pPr>
        <w:rPr>
          <w:rFonts w:ascii="ＭＳ Ｐゴシック" w:eastAsia="ＭＳ Ｐゴシック" w:hAnsi="ＭＳ Ｐゴシック"/>
        </w:rPr>
      </w:pPr>
    </w:p>
    <w:p w:rsidR="00440240"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rPr>
        <w:t>★</w:t>
      </w:r>
      <w:r w:rsidR="00440240" w:rsidRPr="0032585D">
        <w:rPr>
          <w:rFonts w:ascii="ＭＳ Ｐゴシック" w:eastAsia="ＭＳ Ｐゴシック" w:hAnsi="ＭＳ Ｐゴシック" w:hint="eastAsia"/>
        </w:rPr>
        <w:t>人の性を構成する４つのキーワード</w:t>
      </w:r>
    </w:p>
    <w:tbl>
      <w:tblPr>
        <w:tblStyle w:val="a3"/>
        <w:tblW w:w="0" w:type="auto"/>
        <w:tblLook w:val="04A0"/>
      </w:tblPr>
      <w:tblGrid>
        <w:gridCol w:w="4351"/>
        <w:gridCol w:w="6331"/>
      </w:tblGrid>
      <w:tr w:rsidR="00440240" w:rsidRPr="0032585D" w:rsidTr="00223FC9">
        <w:tc>
          <w:tcPr>
            <w:tcW w:w="4351" w:type="dxa"/>
          </w:tcPr>
          <w:p w:rsidR="00440240"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rPr>
              <w:t>①</w:t>
            </w:r>
            <w:r w:rsidR="00440240" w:rsidRPr="0032585D">
              <w:rPr>
                <w:rFonts w:ascii="ＭＳ Ｐゴシック" w:eastAsia="ＭＳ Ｐゴシック" w:hAnsi="ＭＳ Ｐゴシック" w:hint="eastAsia"/>
              </w:rPr>
              <w:t>身体的性別　sex</w:t>
            </w:r>
          </w:p>
        </w:tc>
        <w:tc>
          <w:tcPr>
            <w:tcW w:w="6331" w:type="dxa"/>
          </w:tcPr>
          <w:p w:rsidR="00440240" w:rsidRPr="0032585D" w:rsidRDefault="00440240">
            <w:pPr>
              <w:rPr>
                <w:rFonts w:ascii="ＭＳ Ｐゴシック" w:eastAsia="ＭＳ Ｐゴシック" w:hAnsi="ＭＳ Ｐゴシック"/>
              </w:rPr>
            </w:pPr>
            <w:r w:rsidRPr="0032585D">
              <w:rPr>
                <w:rFonts w:ascii="ＭＳ Ｐゴシック" w:eastAsia="ＭＳ Ｐゴシック" w:hAnsi="ＭＳ Ｐゴシック" w:hint="eastAsia"/>
                <w:color w:val="FF0000"/>
              </w:rPr>
              <w:t>性染色体、性腺、性ホルモン、内性器、外性器などの特徴が、男性型であるか女性型であるかの概念</w:t>
            </w:r>
            <w:r w:rsidRPr="0032585D">
              <w:rPr>
                <w:rFonts w:ascii="ＭＳ Ｐゴシック" w:eastAsia="ＭＳ Ｐゴシック" w:hAnsi="ＭＳ Ｐゴシック" w:hint="eastAsia"/>
              </w:rPr>
              <w:t>。多くの新生児は「男/女」の二型にわかれる。</w:t>
            </w:r>
          </w:p>
        </w:tc>
      </w:tr>
      <w:tr w:rsidR="00440240" w:rsidRPr="0032585D" w:rsidTr="00223FC9">
        <w:tc>
          <w:tcPr>
            <w:tcW w:w="4351" w:type="dxa"/>
          </w:tcPr>
          <w:p w:rsidR="00440240"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rPr>
              <w:t>②性自認　　gender　identity</w:t>
            </w:r>
          </w:p>
        </w:tc>
        <w:tc>
          <w:tcPr>
            <w:tcW w:w="6331" w:type="dxa"/>
          </w:tcPr>
          <w:p w:rsidR="00440240"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color w:val="FF0000"/>
              </w:rPr>
              <w:t>自分の性をどのように認識しているか</w:t>
            </w:r>
            <w:r w:rsidRPr="0032585D">
              <w:rPr>
                <w:rFonts w:ascii="ＭＳ Ｐゴシック" w:eastAsia="ＭＳ Ｐゴシック" w:hAnsi="ＭＳ Ｐゴシック" w:hint="eastAsia"/>
              </w:rPr>
              <w:t>。多くが幼年期から身体的性別と一致した性別を自認。</w:t>
            </w:r>
          </w:p>
        </w:tc>
      </w:tr>
      <w:tr w:rsidR="00440240" w:rsidRPr="0032585D" w:rsidTr="00223FC9">
        <w:tc>
          <w:tcPr>
            <w:tcW w:w="4351" w:type="dxa"/>
          </w:tcPr>
          <w:p w:rsidR="00440240"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rPr>
              <w:t>③性別表現　gender　presentation</w:t>
            </w:r>
          </w:p>
        </w:tc>
        <w:tc>
          <w:tcPr>
            <w:tcW w:w="6331" w:type="dxa"/>
          </w:tcPr>
          <w:p w:rsidR="00440240"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color w:val="FF0000"/>
              </w:rPr>
              <w:t>言動や衣服のイメージから見受けられる性別。</w:t>
            </w:r>
            <w:r w:rsidRPr="0032585D">
              <w:rPr>
                <w:rFonts w:ascii="ＭＳ Ｐゴシック" w:eastAsia="ＭＳ Ｐゴシック" w:hAnsi="ＭＳ Ｐゴシック" w:hint="eastAsia"/>
              </w:rPr>
              <w:t>身体的性別の典型的はイメージに合致した表現が求められるが、時代や文化、国によってさまざまな典型例がある</w:t>
            </w:r>
          </w:p>
        </w:tc>
      </w:tr>
      <w:tr w:rsidR="00440240" w:rsidRPr="0032585D" w:rsidTr="00223FC9">
        <w:tc>
          <w:tcPr>
            <w:tcW w:w="4351" w:type="dxa"/>
          </w:tcPr>
          <w:p w:rsidR="00440240"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rPr>
              <w:t>④性別指向　sexual　orientation</w:t>
            </w:r>
          </w:p>
        </w:tc>
        <w:tc>
          <w:tcPr>
            <w:tcW w:w="6331" w:type="dxa"/>
          </w:tcPr>
          <w:p w:rsidR="00440240"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color w:val="FF0000"/>
              </w:rPr>
              <w:t>愛情や性的欲求が向かう対象の性別。</w:t>
            </w:r>
            <w:r w:rsidRPr="0032585D">
              <w:rPr>
                <w:rFonts w:ascii="ＭＳ Ｐゴシック" w:eastAsia="ＭＳ Ｐゴシック" w:hAnsi="ＭＳ Ｐゴシック" w:hint="eastAsia"/>
              </w:rPr>
              <w:t>多数派→異性指向</w:t>
            </w:r>
          </w:p>
        </w:tc>
      </w:tr>
    </w:tbl>
    <w:p w:rsidR="00440240" w:rsidRPr="0032585D" w:rsidRDefault="00440240">
      <w:pPr>
        <w:rPr>
          <w:rFonts w:ascii="ＭＳ Ｐゴシック" w:eastAsia="ＭＳ Ｐゴシック" w:hAnsi="ＭＳ Ｐゴシック"/>
        </w:rPr>
      </w:pPr>
    </w:p>
    <w:p w:rsidR="009D3DE2" w:rsidRPr="0032585D" w:rsidRDefault="009D3DE2">
      <w:pPr>
        <w:rPr>
          <w:rFonts w:ascii="ＭＳ Ｐゴシック" w:eastAsia="ＭＳ Ｐゴシック" w:hAnsi="ＭＳ Ｐゴシック"/>
        </w:rPr>
      </w:pPr>
      <w:r w:rsidRPr="0032585D">
        <w:rPr>
          <w:rFonts w:ascii="ＭＳ Ｐゴシック" w:eastAsia="ＭＳ Ｐゴシック" w:hAnsi="ＭＳ Ｐゴシック" w:hint="eastAsia"/>
        </w:rPr>
        <w:t>以上の４点の</w:t>
      </w:r>
      <w:r w:rsidR="007718ED" w:rsidRPr="0032585D">
        <w:rPr>
          <w:rFonts w:ascii="ＭＳ Ｐゴシック" w:eastAsia="ＭＳ Ｐゴシック" w:hAnsi="ＭＳ Ｐゴシック" w:hint="eastAsia"/>
        </w:rPr>
        <w:t>組み合わせにより、性別の見え方はバラエティの富んだものに</w:t>
      </w:r>
      <w:r w:rsidR="004870D5" w:rsidRPr="0032585D">
        <w:rPr>
          <w:rFonts w:ascii="ＭＳ Ｐゴシック" w:eastAsia="ＭＳ Ｐゴシック" w:hAnsi="ＭＳ Ｐゴシック" w:hint="eastAsia"/>
        </w:rPr>
        <w:t>なるは</w:t>
      </w:r>
      <w:r w:rsidR="007718ED" w:rsidRPr="0032585D">
        <w:rPr>
          <w:rFonts w:ascii="ＭＳ Ｐゴシック" w:eastAsia="ＭＳ Ｐゴシック" w:hAnsi="ＭＳ Ｐゴシック" w:hint="eastAsia"/>
        </w:rPr>
        <w:t>ず！</w:t>
      </w:r>
    </w:p>
    <w:p w:rsidR="007718ED" w:rsidRPr="0032585D" w:rsidRDefault="007718ED">
      <w:pPr>
        <w:rPr>
          <w:rFonts w:ascii="ＭＳ Ｐゴシック" w:eastAsia="ＭＳ Ｐゴシック" w:hAnsi="ＭＳ Ｐゴシック"/>
        </w:rPr>
      </w:pPr>
      <w:r w:rsidRPr="0032585D">
        <w:rPr>
          <w:rFonts w:ascii="ＭＳ Ｐゴシック" w:eastAsia="ＭＳ Ｐゴシック" w:hAnsi="ＭＳ Ｐゴシック" w:hint="eastAsia"/>
        </w:rPr>
        <w:t>→しかし、社会では性別はたった二つだと規定されてきた</w:t>
      </w:r>
    </w:p>
    <w:p w:rsidR="007718ED" w:rsidRPr="0032585D" w:rsidRDefault="007718ED">
      <w:pPr>
        <w:rPr>
          <w:rFonts w:ascii="ＭＳ Ｐゴシック" w:eastAsia="ＭＳ Ｐゴシック" w:hAnsi="ＭＳ Ｐゴシック"/>
        </w:rPr>
      </w:pPr>
    </w:p>
    <w:p w:rsidR="007718ED" w:rsidRPr="0032585D" w:rsidRDefault="007718ED">
      <w:pPr>
        <w:rPr>
          <w:rFonts w:ascii="ＭＳ Ｐゴシック" w:eastAsia="ＭＳ Ｐゴシック" w:hAnsi="ＭＳ Ｐゴシック"/>
        </w:rPr>
      </w:pPr>
      <w:r w:rsidRPr="0032585D">
        <w:rPr>
          <w:rFonts w:ascii="ＭＳ Ｐゴシック" w:eastAsia="ＭＳ Ｐゴシック" w:hAnsi="ＭＳ Ｐゴシック" w:hint="eastAsia"/>
        </w:rPr>
        <w:t>◎セクシュアルマイノリティグループ</w:t>
      </w:r>
    </w:p>
    <w:p w:rsidR="00724B6A"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★よく知られた</w:t>
      </w:r>
      <w:r w:rsidR="00724B6A" w:rsidRPr="0032585D">
        <w:rPr>
          <w:rFonts w:ascii="ＭＳ Ｐゴシック" w:eastAsia="ＭＳ Ｐゴシック" w:hAnsi="ＭＳ Ｐゴシック" w:hint="eastAsia"/>
        </w:rPr>
        <w:t>グループ（比較的、可視化された人々のグループ）</w:t>
      </w:r>
    </w:p>
    <w:tbl>
      <w:tblPr>
        <w:tblStyle w:val="a3"/>
        <w:tblW w:w="10900" w:type="dxa"/>
        <w:tblLook w:val="04A0"/>
      </w:tblPr>
      <w:tblGrid>
        <w:gridCol w:w="2368"/>
        <w:gridCol w:w="2371"/>
        <w:gridCol w:w="3024"/>
        <w:gridCol w:w="1653"/>
        <w:gridCol w:w="1484"/>
      </w:tblGrid>
      <w:tr w:rsidR="007718ED" w:rsidRPr="0032585D" w:rsidTr="00FB30FF">
        <w:tc>
          <w:tcPr>
            <w:tcW w:w="2368" w:type="dxa"/>
          </w:tcPr>
          <w:p w:rsidR="007718ED" w:rsidRPr="0032585D" w:rsidRDefault="007718ED">
            <w:pPr>
              <w:rPr>
                <w:rFonts w:ascii="ＭＳ Ｐゴシック" w:eastAsia="ＭＳ Ｐゴシック" w:hAnsi="ＭＳ Ｐゴシック"/>
                <w:b/>
              </w:rPr>
            </w:pPr>
            <w:r w:rsidRPr="0032585D">
              <w:rPr>
                <w:rFonts w:ascii="ＭＳ Ｐゴシック" w:eastAsia="ＭＳ Ｐゴシック" w:hAnsi="ＭＳ Ｐゴシック" w:hint="eastAsia"/>
                <w:b/>
              </w:rPr>
              <w:t>性的特徴における</w:t>
            </w:r>
          </w:p>
          <w:p w:rsidR="007718ED" w:rsidRPr="0032585D" w:rsidRDefault="007718ED">
            <w:pPr>
              <w:rPr>
                <w:rFonts w:ascii="ＭＳ Ｐゴシック" w:eastAsia="ＭＳ Ｐゴシック" w:hAnsi="ＭＳ Ｐゴシック"/>
                <w:b/>
              </w:rPr>
            </w:pPr>
            <w:r w:rsidRPr="0032585D">
              <w:rPr>
                <w:rFonts w:ascii="ＭＳ Ｐゴシック" w:eastAsia="ＭＳ Ｐゴシック" w:hAnsi="ＭＳ Ｐゴシック" w:hint="eastAsia"/>
                <w:b/>
              </w:rPr>
              <w:t>マイノリティ性区分</w:t>
            </w:r>
          </w:p>
        </w:tc>
        <w:tc>
          <w:tcPr>
            <w:tcW w:w="2371" w:type="dxa"/>
          </w:tcPr>
          <w:p w:rsidR="007718ED" w:rsidRPr="0032585D" w:rsidRDefault="007718ED">
            <w:pPr>
              <w:rPr>
                <w:rFonts w:ascii="ＭＳ Ｐゴシック" w:eastAsia="ＭＳ Ｐゴシック" w:hAnsi="ＭＳ Ｐゴシック"/>
                <w:b/>
              </w:rPr>
            </w:pPr>
            <w:r w:rsidRPr="0032585D">
              <w:rPr>
                <w:rFonts w:ascii="ＭＳ Ｐゴシック" w:eastAsia="ＭＳ Ｐゴシック" w:hAnsi="ＭＳ Ｐゴシック" w:hint="eastAsia"/>
                <w:b/>
              </w:rPr>
              <w:t>グループ名</w:t>
            </w:r>
          </w:p>
        </w:tc>
        <w:tc>
          <w:tcPr>
            <w:tcW w:w="3024" w:type="dxa"/>
          </w:tcPr>
          <w:p w:rsidR="007718ED" w:rsidRPr="0032585D" w:rsidRDefault="007718ED">
            <w:pPr>
              <w:rPr>
                <w:rFonts w:ascii="ＭＳ Ｐゴシック" w:eastAsia="ＭＳ Ｐゴシック" w:hAnsi="ＭＳ Ｐゴシック"/>
                <w:b/>
              </w:rPr>
            </w:pPr>
            <w:r w:rsidRPr="0032585D">
              <w:rPr>
                <w:rFonts w:ascii="ＭＳ Ｐゴシック" w:eastAsia="ＭＳ Ｐゴシック" w:hAnsi="ＭＳ Ｐゴシック" w:hint="eastAsia"/>
                <w:b/>
              </w:rPr>
              <w:t>少数/非典型的な要素</w:t>
            </w:r>
          </w:p>
        </w:tc>
        <w:tc>
          <w:tcPr>
            <w:tcW w:w="1653" w:type="dxa"/>
          </w:tcPr>
          <w:p w:rsidR="007718ED" w:rsidRPr="0032585D" w:rsidRDefault="007718ED">
            <w:pPr>
              <w:rPr>
                <w:rFonts w:ascii="ＭＳ Ｐゴシック" w:eastAsia="ＭＳ Ｐゴシック" w:hAnsi="ＭＳ Ｐゴシック"/>
                <w:b/>
              </w:rPr>
            </w:pPr>
            <w:r w:rsidRPr="0032585D">
              <w:rPr>
                <w:rFonts w:ascii="ＭＳ Ｐゴシック" w:eastAsia="ＭＳ Ｐゴシック" w:hAnsi="ＭＳ Ｐゴシック" w:hint="eastAsia"/>
                <w:b/>
              </w:rPr>
              <w:t>本人希望での治療行為</w:t>
            </w:r>
          </w:p>
        </w:tc>
        <w:tc>
          <w:tcPr>
            <w:tcW w:w="1484" w:type="dxa"/>
          </w:tcPr>
          <w:p w:rsidR="007718ED" w:rsidRPr="0032585D" w:rsidRDefault="007718ED">
            <w:pPr>
              <w:rPr>
                <w:rFonts w:ascii="ＭＳ Ｐゴシック" w:eastAsia="ＭＳ Ｐゴシック" w:hAnsi="ＭＳ Ｐゴシック"/>
                <w:b/>
              </w:rPr>
            </w:pPr>
            <w:r w:rsidRPr="0032585D">
              <w:rPr>
                <w:rFonts w:ascii="ＭＳ Ｐゴシック" w:eastAsia="ＭＳ Ｐゴシック" w:hAnsi="ＭＳ Ｐゴシック" w:hint="eastAsia"/>
                <w:b/>
              </w:rPr>
              <w:t>人口比（％）</w:t>
            </w:r>
          </w:p>
        </w:tc>
      </w:tr>
      <w:tr w:rsidR="007718ED" w:rsidRPr="0032585D" w:rsidTr="00FB30FF">
        <w:tc>
          <w:tcPr>
            <w:tcW w:w="2368" w:type="dxa"/>
          </w:tcPr>
          <w:p w:rsidR="007718ED" w:rsidRPr="0032585D" w:rsidRDefault="007718ED">
            <w:pPr>
              <w:rPr>
                <w:rFonts w:ascii="ＭＳ Ｐゴシック" w:eastAsia="ＭＳ Ｐゴシック" w:hAnsi="ＭＳ Ｐゴシック"/>
              </w:rPr>
            </w:pPr>
            <w:r w:rsidRPr="0032585D">
              <w:rPr>
                <w:rFonts w:ascii="ＭＳ Ｐゴシック" w:eastAsia="ＭＳ Ｐゴシック" w:hAnsi="ＭＳ Ｐゴシック" w:hint="eastAsia"/>
              </w:rPr>
              <w:t>身体的性別における</w:t>
            </w:r>
          </w:p>
          <w:p w:rsidR="007718ED"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マイノリティグルー</w:t>
            </w:r>
            <w:r w:rsidR="007718ED" w:rsidRPr="0032585D">
              <w:rPr>
                <w:rFonts w:ascii="ＭＳ Ｐゴシック" w:eastAsia="ＭＳ Ｐゴシック" w:hAnsi="ＭＳ Ｐゴシック" w:hint="eastAsia"/>
              </w:rPr>
              <w:t>プ</w:t>
            </w:r>
          </w:p>
        </w:tc>
        <w:tc>
          <w:tcPr>
            <w:tcW w:w="2371" w:type="dxa"/>
          </w:tcPr>
          <w:p w:rsidR="007718ED" w:rsidRPr="0032585D" w:rsidRDefault="007718ED">
            <w:pPr>
              <w:rPr>
                <w:rFonts w:ascii="ＭＳ Ｐゴシック" w:eastAsia="ＭＳ Ｐゴシック" w:hAnsi="ＭＳ Ｐゴシック"/>
              </w:rPr>
            </w:pPr>
            <w:r w:rsidRPr="0032585D">
              <w:rPr>
                <w:rFonts w:ascii="ＭＳ Ｐゴシック" w:eastAsia="ＭＳ Ｐゴシック" w:hAnsi="ＭＳ Ｐゴシック" w:hint="eastAsia"/>
              </w:rPr>
              <w:t>性分化疾患</w:t>
            </w:r>
          </w:p>
          <w:p w:rsidR="007718ED" w:rsidRPr="0032585D" w:rsidRDefault="007718ED">
            <w:pPr>
              <w:rPr>
                <w:rFonts w:ascii="ＭＳ Ｐゴシック" w:eastAsia="ＭＳ Ｐゴシック" w:hAnsi="ＭＳ Ｐゴシック"/>
              </w:rPr>
            </w:pPr>
            <w:r w:rsidRPr="0032585D">
              <w:rPr>
                <w:rFonts w:ascii="ＭＳ Ｐゴシック" w:eastAsia="ＭＳ Ｐゴシック" w:hAnsi="ＭＳ Ｐゴシック" w:hint="eastAsia"/>
              </w:rPr>
              <w:t>Intersex</w:t>
            </w:r>
          </w:p>
        </w:tc>
        <w:tc>
          <w:tcPr>
            <w:tcW w:w="3024" w:type="dxa"/>
          </w:tcPr>
          <w:p w:rsidR="007718ED" w:rsidRPr="0032585D" w:rsidRDefault="007718ED">
            <w:pPr>
              <w:rPr>
                <w:rFonts w:ascii="ＭＳ Ｐゴシック" w:eastAsia="ＭＳ Ｐゴシック" w:hAnsi="ＭＳ Ｐゴシック"/>
              </w:rPr>
            </w:pPr>
            <w:r w:rsidRPr="0032585D">
              <w:rPr>
                <w:rFonts w:ascii="ＭＳ Ｐゴシック" w:eastAsia="ＭＳ Ｐゴシック" w:hAnsi="ＭＳ Ｐゴシック" w:hint="eastAsia"/>
              </w:rPr>
              <w:t>身体的特徴において男性型・女性型</w:t>
            </w:r>
            <w:r w:rsidR="00FB30FF" w:rsidRPr="0032585D">
              <w:rPr>
                <w:rFonts w:ascii="ＭＳ Ｐゴシック" w:eastAsia="ＭＳ Ｐゴシック" w:hAnsi="ＭＳ Ｐゴシック" w:hint="eastAsia"/>
              </w:rPr>
              <w:t>に峻別できない</w:t>
            </w:r>
          </w:p>
        </w:tc>
        <w:tc>
          <w:tcPr>
            <w:tcW w:w="1653" w:type="dxa"/>
          </w:tcPr>
          <w:p w:rsidR="007718ED"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あり</w:t>
            </w:r>
          </w:p>
        </w:tc>
        <w:tc>
          <w:tcPr>
            <w:tcW w:w="1484" w:type="dxa"/>
          </w:tcPr>
          <w:p w:rsidR="007718ED"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０．０５</w:t>
            </w:r>
          </w:p>
        </w:tc>
      </w:tr>
      <w:tr w:rsidR="007718ED" w:rsidRPr="0032585D" w:rsidTr="00FB5222">
        <w:tc>
          <w:tcPr>
            <w:tcW w:w="2368" w:type="dxa"/>
          </w:tcPr>
          <w:p w:rsidR="007718ED"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性自認におけるマイノリティグループ</w:t>
            </w:r>
          </w:p>
        </w:tc>
        <w:tc>
          <w:tcPr>
            <w:tcW w:w="2371" w:type="dxa"/>
          </w:tcPr>
          <w:p w:rsidR="007718ED"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性同一性障害</w:t>
            </w:r>
          </w:p>
          <w:p w:rsidR="00FB30FF" w:rsidRPr="0032585D" w:rsidRDefault="00FB30FF">
            <w:pPr>
              <w:rPr>
                <w:rFonts w:ascii="ＭＳ Ｐゴシック" w:eastAsia="ＭＳ Ｐゴシック" w:hAnsi="ＭＳ Ｐゴシック"/>
              </w:rPr>
            </w:pPr>
            <w:proofErr w:type="spellStart"/>
            <w:r w:rsidRPr="0032585D">
              <w:rPr>
                <w:rFonts w:ascii="ＭＳ Ｐゴシック" w:eastAsia="ＭＳ Ｐゴシック" w:hAnsi="ＭＳ Ｐゴシック" w:hint="eastAsia"/>
              </w:rPr>
              <w:t>Trancegender</w:t>
            </w:r>
            <w:proofErr w:type="spellEnd"/>
          </w:p>
        </w:tc>
        <w:tc>
          <w:tcPr>
            <w:tcW w:w="3024" w:type="dxa"/>
            <w:tcBorders>
              <w:bottom w:val="single" w:sz="4" w:space="0" w:color="auto"/>
            </w:tcBorders>
          </w:tcPr>
          <w:p w:rsidR="007718ED"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身体的性別と異なる性自認か明確な自認を持たない</w:t>
            </w:r>
          </w:p>
        </w:tc>
        <w:tc>
          <w:tcPr>
            <w:tcW w:w="1653" w:type="dxa"/>
          </w:tcPr>
          <w:p w:rsidR="007718ED"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あり</w:t>
            </w:r>
          </w:p>
        </w:tc>
        <w:tc>
          <w:tcPr>
            <w:tcW w:w="1484" w:type="dxa"/>
          </w:tcPr>
          <w:p w:rsidR="007718ED"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０．１</w:t>
            </w:r>
          </w:p>
        </w:tc>
      </w:tr>
      <w:tr w:rsidR="00FB30FF" w:rsidRPr="0032585D" w:rsidTr="00FB5222">
        <w:trPr>
          <w:trHeight w:val="485"/>
        </w:trPr>
        <w:tc>
          <w:tcPr>
            <w:tcW w:w="2368" w:type="dxa"/>
            <w:vMerge w:val="restart"/>
          </w:tcPr>
          <w:p w:rsidR="00FB30FF" w:rsidRPr="0032585D" w:rsidRDefault="00FB30FF">
            <w:pPr>
              <w:rPr>
                <w:rFonts w:ascii="ＭＳ Ｐゴシック" w:eastAsia="ＭＳ Ｐゴシック" w:hAnsi="ＭＳ Ｐゴシック"/>
                <w:i/>
              </w:rPr>
            </w:pPr>
            <w:r w:rsidRPr="0032585D">
              <w:rPr>
                <w:rFonts w:ascii="ＭＳ Ｐゴシック" w:eastAsia="ＭＳ Ｐゴシック" w:hAnsi="ＭＳ Ｐゴシック" w:hint="eastAsia"/>
                <w:i/>
              </w:rPr>
              <w:t>性的指向における</w:t>
            </w:r>
          </w:p>
          <w:p w:rsidR="00FB30FF" w:rsidRPr="0032585D" w:rsidRDefault="00FB30FF">
            <w:pPr>
              <w:rPr>
                <w:rFonts w:ascii="ＭＳ Ｐゴシック" w:eastAsia="ＭＳ Ｐゴシック" w:hAnsi="ＭＳ Ｐゴシック"/>
                <w:i/>
              </w:rPr>
            </w:pPr>
            <w:r w:rsidRPr="0032585D">
              <w:rPr>
                <w:rFonts w:ascii="ＭＳ Ｐゴシック" w:eastAsia="ＭＳ Ｐゴシック" w:hAnsi="ＭＳ Ｐゴシック" w:hint="eastAsia"/>
                <w:i/>
              </w:rPr>
              <w:t>マイノリティ</w:t>
            </w:r>
          </w:p>
        </w:tc>
        <w:tc>
          <w:tcPr>
            <w:tcW w:w="2371" w:type="dxa"/>
          </w:tcPr>
          <w:p w:rsidR="00FB30FF"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レズビアン　Lesbian</w:t>
            </w:r>
          </w:p>
        </w:tc>
        <w:tc>
          <w:tcPr>
            <w:tcW w:w="3024" w:type="dxa"/>
            <w:tcBorders>
              <w:bottom w:val="single" w:sz="4" w:space="0" w:color="auto"/>
            </w:tcBorders>
          </w:tcPr>
          <w:p w:rsidR="00FB30FF" w:rsidRPr="0032585D" w:rsidRDefault="00FB5222">
            <w:pPr>
              <w:rPr>
                <w:rFonts w:ascii="ＭＳ Ｐゴシック" w:eastAsia="ＭＳ Ｐゴシック" w:hAnsi="ＭＳ Ｐゴシック"/>
                <w:i/>
              </w:rPr>
            </w:pPr>
            <w:r w:rsidRPr="0032585D">
              <w:rPr>
                <w:rFonts w:ascii="ＭＳ Ｐゴシック" w:eastAsia="ＭＳ Ｐゴシック" w:hAnsi="ＭＳ Ｐゴシック" w:hint="eastAsia"/>
                <w:i/>
              </w:rPr>
              <w:t>同性愛者女性</w:t>
            </w:r>
          </w:p>
        </w:tc>
        <w:tc>
          <w:tcPr>
            <w:tcW w:w="1653" w:type="dxa"/>
            <w:vMerge w:val="restart"/>
          </w:tcPr>
          <w:p w:rsidR="00FB30FF"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なし</w:t>
            </w:r>
          </w:p>
        </w:tc>
        <w:tc>
          <w:tcPr>
            <w:tcW w:w="1484" w:type="dxa"/>
            <w:vMerge w:val="restart"/>
          </w:tcPr>
          <w:p w:rsidR="00FB30FF"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４</w:t>
            </w:r>
          </w:p>
        </w:tc>
      </w:tr>
      <w:tr w:rsidR="00FB30FF" w:rsidRPr="0032585D" w:rsidTr="00FB5222">
        <w:trPr>
          <w:trHeight w:val="485"/>
        </w:trPr>
        <w:tc>
          <w:tcPr>
            <w:tcW w:w="2368" w:type="dxa"/>
            <w:vMerge/>
          </w:tcPr>
          <w:p w:rsidR="00FB30FF" w:rsidRPr="0032585D" w:rsidRDefault="00FB30FF">
            <w:pPr>
              <w:rPr>
                <w:rFonts w:ascii="ＭＳ Ｐゴシック" w:eastAsia="ＭＳ Ｐゴシック" w:hAnsi="ＭＳ Ｐゴシック"/>
                <w:i/>
              </w:rPr>
            </w:pPr>
          </w:p>
        </w:tc>
        <w:tc>
          <w:tcPr>
            <w:tcW w:w="2371" w:type="dxa"/>
          </w:tcPr>
          <w:p w:rsidR="00FB30FF" w:rsidRPr="0032585D" w:rsidRDefault="00FB30FF">
            <w:pPr>
              <w:rPr>
                <w:rFonts w:ascii="ＭＳ Ｐゴシック" w:eastAsia="ＭＳ Ｐゴシック" w:hAnsi="ＭＳ Ｐゴシック"/>
              </w:rPr>
            </w:pPr>
            <w:r w:rsidRPr="0032585D">
              <w:rPr>
                <w:rFonts w:ascii="ＭＳ Ｐゴシック" w:eastAsia="ＭＳ Ｐゴシック" w:hAnsi="ＭＳ Ｐゴシック" w:hint="eastAsia"/>
              </w:rPr>
              <w:t>ゲイ　Gay</w:t>
            </w:r>
          </w:p>
        </w:tc>
        <w:tc>
          <w:tcPr>
            <w:tcW w:w="3024" w:type="dxa"/>
            <w:tcBorders>
              <w:top w:val="single" w:sz="4" w:space="0" w:color="auto"/>
              <w:bottom w:val="single" w:sz="4" w:space="0" w:color="auto"/>
            </w:tcBorders>
          </w:tcPr>
          <w:p w:rsidR="00FB30FF" w:rsidRPr="0032585D" w:rsidRDefault="00FB5222">
            <w:pPr>
              <w:rPr>
                <w:rFonts w:ascii="ＭＳ Ｐゴシック" w:eastAsia="ＭＳ Ｐゴシック" w:hAnsi="ＭＳ Ｐゴシック"/>
                <w:i/>
              </w:rPr>
            </w:pPr>
            <w:r w:rsidRPr="0032585D">
              <w:rPr>
                <w:rFonts w:ascii="ＭＳ Ｐゴシック" w:eastAsia="ＭＳ Ｐゴシック" w:hAnsi="ＭＳ Ｐゴシック" w:hint="eastAsia"/>
                <w:i/>
              </w:rPr>
              <w:t>同性愛者男性</w:t>
            </w:r>
          </w:p>
        </w:tc>
        <w:tc>
          <w:tcPr>
            <w:tcW w:w="1653" w:type="dxa"/>
            <w:vMerge/>
          </w:tcPr>
          <w:p w:rsidR="00FB30FF" w:rsidRPr="0032585D" w:rsidRDefault="00FB30FF">
            <w:pPr>
              <w:rPr>
                <w:rFonts w:ascii="ＭＳ Ｐゴシック" w:eastAsia="ＭＳ Ｐゴシック" w:hAnsi="ＭＳ Ｐゴシック"/>
              </w:rPr>
            </w:pPr>
          </w:p>
        </w:tc>
        <w:tc>
          <w:tcPr>
            <w:tcW w:w="1484" w:type="dxa"/>
            <w:vMerge/>
          </w:tcPr>
          <w:p w:rsidR="00FB30FF" w:rsidRPr="0032585D" w:rsidRDefault="00FB30FF">
            <w:pPr>
              <w:rPr>
                <w:rFonts w:ascii="ＭＳ Ｐゴシック" w:eastAsia="ＭＳ Ｐゴシック" w:hAnsi="ＭＳ Ｐゴシック"/>
              </w:rPr>
            </w:pPr>
          </w:p>
        </w:tc>
      </w:tr>
      <w:tr w:rsidR="00FB30FF" w:rsidRPr="0032585D" w:rsidTr="00FB30FF">
        <w:trPr>
          <w:trHeight w:val="485"/>
        </w:trPr>
        <w:tc>
          <w:tcPr>
            <w:tcW w:w="2368" w:type="dxa"/>
            <w:vMerge/>
          </w:tcPr>
          <w:p w:rsidR="00FB30FF" w:rsidRPr="0032585D" w:rsidRDefault="00FB30FF">
            <w:pPr>
              <w:rPr>
                <w:rFonts w:ascii="ＭＳ Ｐゴシック" w:eastAsia="ＭＳ Ｐゴシック" w:hAnsi="ＭＳ Ｐゴシック"/>
                <w:i/>
              </w:rPr>
            </w:pPr>
          </w:p>
        </w:tc>
        <w:tc>
          <w:tcPr>
            <w:tcW w:w="2371" w:type="dxa"/>
          </w:tcPr>
          <w:p w:rsidR="00FB30FF" w:rsidRPr="0032585D" w:rsidRDefault="00FB30FF">
            <w:pPr>
              <w:rPr>
                <w:rFonts w:ascii="ＭＳ Ｐゴシック" w:eastAsia="ＭＳ Ｐゴシック" w:hAnsi="ＭＳ Ｐゴシック"/>
                <w:i/>
              </w:rPr>
            </w:pPr>
            <w:r w:rsidRPr="0032585D">
              <w:rPr>
                <w:rFonts w:ascii="ＭＳ Ｐゴシック" w:eastAsia="ＭＳ Ｐゴシック" w:hAnsi="ＭＳ Ｐゴシック" w:hint="eastAsia"/>
                <w:i/>
              </w:rPr>
              <w:t xml:space="preserve">バイセクシュアル　</w:t>
            </w:r>
          </w:p>
          <w:p w:rsidR="00FB30FF" w:rsidRPr="0032585D" w:rsidRDefault="00FB30FF">
            <w:pPr>
              <w:rPr>
                <w:rFonts w:ascii="ＭＳ Ｐゴシック" w:eastAsia="ＭＳ Ｐゴシック" w:hAnsi="ＭＳ Ｐゴシック"/>
                <w:i/>
              </w:rPr>
            </w:pPr>
            <w:r w:rsidRPr="0032585D">
              <w:rPr>
                <w:rFonts w:ascii="ＭＳ Ｐゴシック" w:eastAsia="ＭＳ Ｐゴシック" w:hAnsi="ＭＳ Ｐゴシック" w:hint="eastAsia"/>
                <w:i/>
              </w:rPr>
              <w:t>Bisexual</w:t>
            </w:r>
          </w:p>
        </w:tc>
        <w:tc>
          <w:tcPr>
            <w:tcW w:w="3024" w:type="dxa"/>
            <w:tcBorders>
              <w:top w:val="single" w:sz="4" w:space="0" w:color="auto"/>
            </w:tcBorders>
          </w:tcPr>
          <w:p w:rsidR="00FB30FF" w:rsidRPr="0032585D" w:rsidRDefault="00FB30FF">
            <w:pPr>
              <w:rPr>
                <w:rFonts w:ascii="ＭＳ Ｐゴシック" w:eastAsia="ＭＳ Ｐゴシック" w:hAnsi="ＭＳ Ｐゴシック"/>
                <w:i/>
              </w:rPr>
            </w:pPr>
            <w:r w:rsidRPr="0032585D">
              <w:rPr>
                <w:rFonts w:ascii="ＭＳ Ｐゴシック" w:eastAsia="ＭＳ Ｐゴシック" w:hAnsi="ＭＳ Ｐゴシック" w:hint="eastAsia"/>
                <w:i/>
              </w:rPr>
              <w:t>性的指向が同性のことも異性のこともある</w:t>
            </w:r>
          </w:p>
        </w:tc>
        <w:tc>
          <w:tcPr>
            <w:tcW w:w="1653" w:type="dxa"/>
            <w:vMerge/>
          </w:tcPr>
          <w:p w:rsidR="00FB30FF" w:rsidRPr="0032585D" w:rsidRDefault="00FB30FF">
            <w:pPr>
              <w:rPr>
                <w:rFonts w:ascii="ＭＳ Ｐゴシック" w:eastAsia="ＭＳ Ｐゴシック" w:hAnsi="ＭＳ Ｐゴシック"/>
              </w:rPr>
            </w:pPr>
          </w:p>
        </w:tc>
        <w:tc>
          <w:tcPr>
            <w:tcW w:w="1484" w:type="dxa"/>
            <w:vMerge/>
          </w:tcPr>
          <w:p w:rsidR="00FB30FF" w:rsidRPr="0032585D" w:rsidRDefault="00FB30FF">
            <w:pPr>
              <w:rPr>
                <w:rFonts w:ascii="ＭＳ Ｐゴシック" w:eastAsia="ＭＳ Ｐゴシック" w:hAnsi="ＭＳ Ｐゴシック"/>
              </w:rPr>
            </w:pPr>
          </w:p>
        </w:tc>
      </w:tr>
    </w:tbl>
    <w:p w:rsidR="007718ED" w:rsidRPr="0032585D" w:rsidRDefault="007718ED">
      <w:pPr>
        <w:rPr>
          <w:rFonts w:ascii="ＭＳ Ｐゴシック" w:eastAsia="ＭＳ Ｐゴシック" w:hAnsi="ＭＳ Ｐゴシック"/>
        </w:rPr>
      </w:pPr>
    </w:p>
    <w:p w:rsidR="00223FC9" w:rsidRPr="0032585D" w:rsidRDefault="00223FC9">
      <w:pPr>
        <w:rPr>
          <w:rFonts w:ascii="ＭＳ Ｐゴシック" w:eastAsia="ＭＳ Ｐゴシック" w:hAnsi="ＭＳ Ｐゴシック"/>
        </w:rPr>
      </w:pPr>
      <w:r w:rsidRPr="0032585D">
        <w:rPr>
          <w:rFonts w:ascii="ＭＳ Ｐゴシック" w:eastAsia="ＭＳ Ｐゴシック" w:hAnsi="ＭＳ Ｐゴシック" w:hint="eastAsia"/>
        </w:rPr>
        <w:t>身体的性別のマイノリティ</w:t>
      </w:r>
    </w:p>
    <w:p w:rsidR="00223FC9" w:rsidRPr="0032585D" w:rsidRDefault="00713A60">
      <w:pPr>
        <w:rPr>
          <w:rFonts w:ascii="ＭＳ Ｐゴシック" w:eastAsia="ＭＳ Ｐゴシック" w:hAnsi="ＭＳ Ｐゴシック"/>
        </w:rPr>
      </w:pPr>
      <w:r w:rsidRPr="0032585D">
        <w:rPr>
          <w:rFonts w:ascii="ＭＳ Ｐゴシック" w:eastAsia="ＭＳ Ｐゴシック" w:hAnsi="ＭＳ Ｐゴシック" w:hint="eastAsia"/>
        </w:rPr>
        <w:t>《</w:t>
      </w:r>
      <w:r w:rsidR="00223FC9" w:rsidRPr="0032585D">
        <w:rPr>
          <w:rFonts w:ascii="ＭＳ Ｐゴシック" w:eastAsia="ＭＳ Ｐゴシック" w:hAnsi="ＭＳ Ｐゴシック" w:hint="eastAsia"/>
        </w:rPr>
        <w:t>性分化疾患</w:t>
      </w:r>
      <w:r w:rsidRPr="0032585D">
        <w:rPr>
          <w:rFonts w:ascii="ＭＳ Ｐゴシック" w:eastAsia="ＭＳ Ｐゴシック" w:hAnsi="ＭＳ Ｐゴシック" w:hint="eastAsia"/>
        </w:rPr>
        <w:t>》</w:t>
      </w:r>
    </w:p>
    <w:p w:rsidR="00223FC9" w:rsidRPr="0032585D" w:rsidRDefault="00427027">
      <w:pPr>
        <w:rPr>
          <w:rFonts w:ascii="ＭＳ Ｐゴシック" w:eastAsia="ＭＳ Ｐゴシック" w:hAnsi="ＭＳ Ｐゴシック"/>
        </w:rPr>
      </w:pPr>
      <w:r w:rsidRPr="0032585D">
        <w:rPr>
          <w:rFonts w:ascii="ＭＳ Ｐゴシック" w:eastAsia="ＭＳ Ｐゴシック" w:hAnsi="ＭＳ Ｐゴシック" w:hint="eastAsia"/>
        </w:rPr>
        <w:t xml:space="preserve">染色体・性腺・性器などが男性型・女性型のどちらか一方に統一されていないか、またはあいまいな天的疾患の総称。クラインフェルター症候群・ターナー症候群・先天性副腎皮質過形成症などさまざまな疾患がある。性染色体やホルモン分泌の異常によって、性分化の過程で発生する。男性か女性か区別しづらいことから、半陰陽・両性具有・インターセックスなどとも呼ばれているが、こうした表現は適切でないとする見解もあり、近年では「性分化疾患」などの呼称が用いられている。身体の性別と自認する性が異なる性同一性障害とは異なる。DSD（disorders of sex development; disorders of </w:t>
      </w:r>
      <w:r w:rsidRPr="0032585D">
        <w:rPr>
          <w:rFonts w:ascii="ＭＳ Ｐゴシック" w:eastAsia="ＭＳ Ｐゴシック" w:hAnsi="ＭＳ Ｐゴシック" w:hint="eastAsia"/>
        </w:rPr>
        <w:lastRenderedPageBreak/>
        <w:t>sex differentiation）。</w:t>
      </w:r>
    </w:p>
    <w:p w:rsidR="00713A60" w:rsidRPr="0032585D" w:rsidRDefault="00713A60">
      <w:pPr>
        <w:rPr>
          <w:rFonts w:ascii="ＭＳ Ｐゴシック" w:eastAsia="ＭＳ Ｐゴシック" w:hAnsi="ＭＳ Ｐゴシック"/>
        </w:rPr>
      </w:pPr>
      <w:r w:rsidRPr="0032585D">
        <w:rPr>
          <w:rFonts w:ascii="ＭＳ Ｐゴシック" w:eastAsia="ＭＳ Ｐゴシック" w:hAnsi="ＭＳ Ｐゴシック" w:hint="eastAsia"/>
        </w:rPr>
        <w:t>性自認のマイノリティ</w:t>
      </w:r>
    </w:p>
    <w:p w:rsidR="00427027" w:rsidRPr="0032585D" w:rsidRDefault="00713A60">
      <w:pPr>
        <w:rPr>
          <w:rFonts w:ascii="ＭＳ Ｐゴシック" w:eastAsia="ＭＳ Ｐゴシック" w:hAnsi="ＭＳ Ｐゴシック"/>
        </w:rPr>
      </w:pPr>
      <w:r w:rsidRPr="0032585D">
        <w:rPr>
          <w:rFonts w:ascii="ＭＳ Ｐゴシック" w:eastAsia="ＭＳ Ｐゴシック" w:hAnsi="ＭＳ Ｐゴシック" w:hint="eastAsia"/>
        </w:rPr>
        <w:t>《</w:t>
      </w:r>
      <w:r w:rsidR="00427027" w:rsidRPr="0032585D">
        <w:rPr>
          <w:rFonts w:ascii="ＭＳ Ｐゴシック" w:eastAsia="ＭＳ Ｐゴシック" w:hAnsi="ＭＳ Ｐゴシック" w:hint="eastAsia"/>
        </w:rPr>
        <w:t>性同一性障害（トランスジェンダー）</w:t>
      </w:r>
      <w:r w:rsidRPr="0032585D">
        <w:rPr>
          <w:rFonts w:ascii="ＭＳ Ｐゴシック" w:eastAsia="ＭＳ Ｐゴシック" w:hAnsi="ＭＳ Ｐゴシック" w:hint="eastAsia"/>
        </w:rPr>
        <w:t>》</w:t>
      </w:r>
    </w:p>
    <w:p w:rsidR="00C37A72" w:rsidRPr="0032585D" w:rsidRDefault="00713A60"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身体的性別に対して異なる性自認をもつ人のこと。出生時に女性の身体に生まれた男性を「</w:t>
      </w:r>
      <w:proofErr w:type="spellStart"/>
      <w:r w:rsidRPr="0032585D">
        <w:rPr>
          <w:rFonts w:ascii="ＭＳ Ｐゴシック" w:eastAsia="ＭＳ Ｐゴシック" w:hAnsi="ＭＳ Ｐゴシック" w:hint="eastAsia"/>
        </w:rPr>
        <w:t>FtM</w:t>
      </w:r>
      <w:proofErr w:type="spellEnd"/>
      <w:r w:rsidRPr="0032585D">
        <w:rPr>
          <w:rFonts w:ascii="ＭＳ Ｐゴシック" w:eastAsia="ＭＳ Ｐゴシック" w:hAnsi="ＭＳ Ｐゴシック" w:hint="eastAsia"/>
        </w:rPr>
        <w:t>」（Female　to　Male）、男性の身体に生まれた女性を「MｔF」（Male to Female）、性自認が曖昧な場合に「</w:t>
      </w:r>
      <w:proofErr w:type="spellStart"/>
      <w:r w:rsidRPr="0032585D">
        <w:rPr>
          <w:rFonts w:ascii="ＭＳ Ｐゴシック" w:eastAsia="ＭＳ Ｐゴシック" w:hAnsi="ＭＳ Ｐゴシック" w:hint="eastAsia"/>
        </w:rPr>
        <w:t>FtX</w:t>
      </w:r>
      <w:proofErr w:type="spellEnd"/>
      <w:r w:rsidRPr="0032585D">
        <w:rPr>
          <w:rFonts w:ascii="ＭＳ Ｐゴシック" w:eastAsia="ＭＳ Ｐゴシック" w:hAnsi="ＭＳ Ｐゴシック" w:hint="eastAsia"/>
        </w:rPr>
        <w:t>」「</w:t>
      </w:r>
      <w:proofErr w:type="spellStart"/>
      <w:r w:rsidRPr="0032585D">
        <w:rPr>
          <w:rFonts w:ascii="ＭＳ Ｐゴシック" w:eastAsia="ＭＳ Ｐゴシック" w:hAnsi="ＭＳ Ｐゴシック" w:hint="eastAsia"/>
        </w:rPr>
        <w:t>MtX</w:t>
      </w:r>
      <w:proofErr w:type="spellEnd"/>
      <w:r w:rsidRPr="0032585D">
        <w:rPr>
          <w:rFonts w:ascii="ＭＳ Ｐゴシック" w:eastAsia="ＭＳ Ｐゴシック" w:hAnsi="ＭＳ Ｐゴシック" w:hint="eastAsia"/>
        </w:rPr>
        <w:t>」という表現をすることもある。身体に違和感（性別違和）を抱</w:t>
      </w:r>
      <w:r w:rsidR="00D27477" w:rsidRPr="0032585D">
        <w:rPr>
          <w:rFonts w:ascii="ＭＳ Ｐゴシック" w:eastAsia="ＭＳ Ｐゴシック" w:hAnsi="ＭＳ Ｐゴシック" w:hint="eastAsia"/>
        </w:rPr>
        <w:t>えており、医療的ケアを必要としている場合もあり、その診断名が「GID＝Gender　Identity　Disorder」である。</w:t>
      </w:r>
      <w:r w:rsidR="004870D5" w:rsidRPr="0032585D">
        <w:rPr>
          <w:rFonts w:ascii="ＭＳ Ｐゴシック" w:eastAsia="ＭＳ Ｐゴシック" w:hAnsi="ＭＳ Ｐゴシック" w:hint="eastAsia"/>
        </w:rPr>
        <w:t>治療例としては、乳房切除やホルモン療法、また「性適合手術」などがある。</w:t>
      </w:r>
    </w:p>
    <w:p w:rsidR="00713A60" w:rsidRPr="0032585D" w:rsidRDefault="00713A60" w:rsidP="00713A60">
      <w:pPr>
        <w:ind w:left="210" w:hangingChars="100" w:hanging="210"/>
        <w:rPr>
          <w:rFonts w:ascii="ＭＳ Ｐゴシック" w:eastAsia="ＭＳ Ｐゴシック" w:hAnsi="ＭＳ Ｐゴシック"/>
        </w:rPr>
      </w:pPr>
    </w:p>
    <w:p w:rsidR="00713A60" w:rsidRPr="0032585D" w:rsidRDefault="00713A60"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性的指向のマイノリティ</w:t>
      </w:r>
    </w:p>
    <w:p w:rsidR="00713A60" w:rsidRPr="0032585D" w:rsidRDefault="00713A60"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《ゲイ・レズビアン/バイセクシュアル》</w:t>
      </w:r>
    </w:p>
    <w:p w:rsidR="00713A60" w:rsidRPr="0032585D" w:rsidRDefault="00FB5222"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性の「誰に性愛が向かうのか」という部分において少数と考えられるグループの人。多数である「異性愛者」に対し「同性愛」「両性愛」がこれにあたる。</w:t>
      </w:r>
      <w:r w:rsidR="00D563D3" w:rsidRPr="0032585D">
        <w:rPr>
          <w:rFonts w:ascii="ＭＳ Ｐゴシック" w:eastAsia="ＭＳ Ｐゴシック" w:hAnsi="ＭＳ Ｐゴシック" w:hint="eastAsia"/>
        </w:rPr>
        <w:t>「ゲイ」は同性愛者男性、「レズビアン」は同性愛者女性も指し、同性指向である。また「バイセクシュアル」は男性にも女性にも性愛が向かうが、その都度どちらの性別を好きになるかは選べない。</w:t>
      </w:r>
    </w:p>
    <w:p w:rsidR="00727DCA" w:rsidRPr="0032585D" w:rsidRDefault="00727DCA" w:rsidP="0032585D">
      <w:pPr>
        <w:ind w:left="280" w:hangingChars="100" w:hanging="280"/>
        <w:rPr>
          <w:rFonts w:ascii="ＭＳ Ｐゴシック" w:eastAsia="ＭＳ Ｐゴシック" w:hAnsi="ＭＳ Ｐゴシック"/>
          <w:sz w:val="28"/>
          <w:szCs w:val="28"/>
        </w:rPr>
      </w:pPr>
    </w:p>
    <w:p w:rsidR="00727DCA" w:rsidRPr="0032585D" w:rsidRDefault="00727DCA" w:rsidP="0032585D">
      <w:pPr>
        <w:rPr>
          <w:rFonts w:ascii="ＭＳ Ｐゴシック" w:eastAsia="ＭＳ Ｐゴシック" w:hAnsi="ＭＳ Ｐゴシック"/>
          <w:sz w:val="28"/>
          <w:szCs w:val="28"/>
        </w:rPr>
      </w:pPr>
      <w:r w:rsidRPr="0032585D">
        <w:rPr>
          <w:rFonts w:ascii="ＭＳ Ｐゴシック" w:eastAsia="ＭＳ Ｐゴシック" w:hAnsi="ＭＳ Ｐゴシック" w:hint="eastAsia"/>
          <w:sz w:val="28"/>
          <w:szCs w:val="28"/>
        </w:rPr>
        <w:t>第１４回　新生児の異常</w:t>
      </w:r>
    </w:p>
    <w:p w:rsidR="00B505D0" w:rsidRPr="0032585D" w:rsidRDefault="00B505D0"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１．遺伝性疾患と染色体異常</w:t>
      </w:r>
    </w:p>
    <w:p w:rsidR="00B505D0" w:rsidRPr="0032585D" w:rsidRDefault="00B505D0"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遺伝性疾患…染色体や遺伝子の変異によって起こる疾患</w:t>
      </w:r>
    </w:p>
    <w:p w:rsidR="00C60900" w:rsidRPr="0032585D" w:rsidRDefault="00C60900" w:rsidP="00C60900">
      <w:pPr>
        <w:pStyle w:val="a4"/>
        <w:numPr>
          <w:ilvl w:val="0"/>
          <w:numId w:val="1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単一遺伝子病②ミトコンドリア遺伝病③多因子遺伝疾患④染色体異常症がある</w:t>
      </w:r>
    </w:p>
    <w:p w:rsidR="00C60900" w:rsidRPr="0032585D" w:rsidRDefault="00C60900"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染色体や遺伝子の変異を親が持っていてそれが子に遺伝する場合と、親自身には全く変異はないのにもかかわらず、突然変異によって、身体の細胞、精子や卵子の遺伝子・染色体に変異が生じる場合がある。</w:t>
      </w:r>
    </w:p>
    <w:p w:rsidR="008D71CA" w:rsidRPr="0032585D" w:rsidRDefault="0017497F" w:rsidP="0017497F">
      <w:pPr>
        <w:rPr>
          <w:rFonts w:ascii="ＭＳ Ｐゴシック" w:eastAsia="ＭＳ Ｐゴシック" w:hAnsi="ＭＳ Ｐゴシック"/>
        </w:rPr>
      </w:pPr>
      <w:r w:rsidRPr="0032585D">
        <w:rPr>
          <w:rFonts w:ascii="ＭＳ Ｐゴシック" w:eastAsia="ＭＳ Ｐゴシック" w:hAnsi="ＭＳ Ｐゴシック" w:hint="eastAsia"/>
        </w:rPr>
        <w:t>《主な遺伝性疾患》</w:t>
      </w:r>
    </w:p>
    <w:tbl>
      <w:tblPr>
        <w:tblStyle w:val="a3"/>
        <w:tblW w:w="0" w:type="auto"/>
        <w:tblLook w:val="04A0"/>
      </w:tblPr>
      <w:tblGrid>
        <w:gridCol w:w="5332"/>
        <w:gridCol w:w="5332"/>
      </w:tblGrid>
      <w:tr w:rsidR="008D71CA" w:rsidRPr="0032585D" w:rsidTr="008D71CA">
        <w:trPr>
          <w:trHeight w:val="1436"/>
        </w:trPr>
        <w:tc>
          <w:tcPr>
            <w:tcW w:w="5332" w:type="dxa"/>
          </w:tcPr>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①単一遺伝子病（メンデル遺伝病）</w:t>
            </w:r>
          </w:p>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ⅰ）ハンチントン病</w:t>
            </w:r>
          </w:p>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ⅱ）フェニルケトン尿症</w:t>
            </w:r>
          </w:p>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ⅲ）副甲状腺機能低下症</w:t>
            </w:r>
          </w:p>
        </w:tc>
        <w:tc>
          <w:tcPr>
            <w:tcW w:w="5332" w:type="dxa"/>
          </w:tcPr>
          <w:p w:rsidR="008D71CA" w:rsidRPr="0032585D" w:rsidRDefault="008D71CA" w:rsidP="008D71CA">
            <w:pPr>
              <w:pStyle w:val="a4"/>
              <w:ind w:leftChars="0" w:left="0"/>
              <w:rPr>
                <w:rFonts w:ascii="ＭＳ Ｐゴシック" w:eastAsia="ＭＳ Ｐゴシック" w:hAnsi="ＭＳ Ｐゴシック"/>
              </w:rPr>
            </w:pPr>
            <w:r w:rsidRPr="0032585D">
              <w:rPr>
                <w:rFonts w:ascii="ＭＳ Ｐゴシック" w:eastAsia="ＭＳ Ｐゴシック" w:hAnsi="ＭＳ Ｐゴシック" w:hint="eastAsia"/>
              </w:rPr>
              <w:t>②ミトコンドリア遺伝病</w:t>
            </w:r>
          </w:p>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ⅰ）ミトコンドリア脳筋症</w:t>
            </w:r>
          </w:p>
          <w:p w:rsidR="008D71CA" w:rsidRPr="0032585D" w:rsidRDefault="008D71CA" w:rsidP="0017497F">
            <w:pPr>
              <w:rPr>
                <w:rFonts w:ascii="ＭＳ Ｐゴシック" w:eastAsia="ＭＳ Ｐゴシック" w:hAnsi="ＭＳ Ｐゴシック"/>
              </w:rPr>
            </w:pPr>
          </w:p>
        </w:tc>
      </w:tr>
      <w:tr w:rsidR="008D71CA" w:rsidRPr="0032585D" w:rsidTr="008D71CA">
        <w:trPr>
          <w:trHeight w:val="2115"/>
        </w:trPr>
        <w:tc>
          <w:tcPr>
            <w:tcW w:w="5332" w:type="dxa"/>
          </w:tcPr>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③多因子遺伝疾患</w:t>
            </w:r>
          </w:p>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ⅰ）口唇口蓋裂</w:t>
            </w:r>
          </w:p>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ⅱ）先天性心疾患</w:t>
            </w:r>
          </w:p>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ⅲ）無脳症</w:t>
            </w:r>
          </w:p>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ⅳ）二分脊椎</w:t>
            </w:r>
          </w:p>
          <w:p w:rsidR="008D71CA" w:rsidRPr="0032585D" w:rsidRDefault="008D71CA" w:rsidP="0017497F">
            <w:pPr>
              <w:rPr>
                <w:rFonts w:ascii="ＭＳ Ｐゴシック" w:eastAsia="ＭＳ Ｐゴシック" w:hAnsi="ＭＳ Ｐゴシック"/>
              </w:rPr>
            </w:pPr>
          </w:p>
        </w:tc>
        <w:tc>
          <w:tcPr>
            <w:tcW w:w="5332" w:type="dxa"/>
          </w:tcPr>
          <w:p w:rsidR="008D71CA" w:rsidRPr="0032585D" w:rsidRDefault="008D71CA" w:rsidP="008D71CA">
            <w:pPr>
              <w:rPr>
                <w:rFonts w:ascii="ＭＳ Ｐゴシック" w:eastAsia="ＭＳ Ｐゴシック" w:hAnsi="ＭＳ Ｐゴシック"/>
              </w:rPr>
            </w:pPr>
            <w:r w:rsidRPr="0032585D">
              <w:rPr>
                <w:rFonts w:ascii="ＭＳ Ｐゴシック" w:eastAsia="ＭＳ Ｐゴシック" w:hAnsi="ＭＳ Ｐゴシック" w:hint="eastAsia"/>
              </w:rPr>
              <w:t>④染色体異常症</w:t>
            </w:r>
          </w:p>
          <w:p w:rsidR="008D71CA" w:rsidRPr="0032585D" w:rsidRDefault="008D71CA" w:rsidP="008D71CA">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ⅰ）２１トリソミー（ダウン症）</w:t>
            </w:r>
          </w:p>
          <w:p w:rsidR="008D71CA" w:rsidRPr="0032585D" w:rsidRDefault="008D71CA" w:rsidP="008D71CA">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ⅱ）１８トリソミー</w:t>
            </w:r>
          </w:p>
          <w:p w:rsidR="008D71CA" w:rsidRPr="0032585D" w:rsidRDefault="008D71CA" w:rsidP="008D71CA">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ⅲ）猫泣き症候群</w:t>
            </w:r>
          </w:p>
          <w:p w:rsidR="008D71CA" w:rsidRPr="0032585D" w:rsidRDefault="008D71CA" w:rsidP="008D71CA">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ⅳ）ターナー症候群</w:t>
            </w:r>
          </w:p>
          <w:p w:rsidR="008D71CA" w:rsidRPr="0032585D" w:rsidRDefault="008D71CA" w:rsidP="008D71CA">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ⅵ）クラインフェルター症候群</w:t>
            </w:r>
          </w:p>
          <w:p w:rsidR="008D71CA" w:rsidRPr="0032585D" w:rsidRDefault="008D71CA" w:rsidP="0017497F">
            <w:pPr>
              <w:rPr>
                <w:rFonts w:ascii="ＭＳ Ｐゴシック" w:eastAsia="ＭＳ Ｐゴシック" w:hAnsi="ＭＳ Ｐゴシック"/>
              </w:rPr>
            </w:pPr>
          </w:p>
        </w:tc>
      </w:tr>
    </w:tbl>
    <w:p w:rsidR="00941542" w:rsidRPr="0032585D" w:rsidRDefault="0017497F" w:rsidP="00C6090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２</w:t>
      </w:r>
      <w:r w:rsidR="00941542" w:rsidRPr="0032585D">
        <w:rPr>
          <w:rFonts w:ascii="ＭＳ Ｐゴシック" w:eastAsia="ＭＳ Ｐゴシック" w:hAnsi="ＭＳ Ｐゴシック" w:hint="eastAsia"/>
        </w:rPr>
        <w:t>．先天異常</w:t>
      </w:r>
    </w:p>
    <w:p w:rsidR="00941542" w:rsidRPr="0032585D" w:rsidRDefault="00941542" w:rsidP="00CA3F2F">
      <w:pPr>
        <w:ind w:left="211" w:hangingChars="100" w:hanging="211"/>
        <w:rPr>
          <w:rFonts w:ascii="ＭＳ Ｐゴシック" w:eastAsia="ＭＳ Ｐゴシック" w:hAnsi="ＭＳ Ｐゴシック"/>
          <w:b/>
        </w:rPr>
      </w:pPr>
      <w:r w:rsidRPr="0032585D">
        <w:rPr>
          <w:rFonts w:ascii="ＭＳ Ｐゴシック" w:eastAsia="ＭＳ Ｐゴシック" w:hAnsi="ＭＳ Ｐゴシック" w:hint="eastAsia"/>
          <w:b/>
        </w:rPr>
        <w:t>〈先天異常〉</w:t>
      </w:r>
    </w:p>
    <w:p w:rsidR="00941542" w:rsidRPr="0032585D" w:rsidRDefault="00941542" w:rsidP="00941542">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先天異常とは、もって生まれた形態的・機能的異常であり、新生児の約５％に存在すると言われている。うち生命保持、生活に支障を生じる可能性のある重篤な先天異常（大奇形）は約１～２％にみられる。</w:t>
      </w:r>
    </w:p>
    <w:p w:rsidR="00941542" w:rsidRPr="0032585D" w:rsidRDefault="00941542" w:rsidP="00CA3F2F">
      <w:pPr>
        <w:ind w:left="211" w:hangingChars="100" w:hanging="211"/>
        <w:rPr>
          <w:rFonts w:ascii="ＭＳ Ｐゴシック" w:eastAsia="ＭＳ Ｐゴシック" w:hAnsi="ＭＳ Ｐゴシック"/>
          <w:b/>
        </w:rPr>
      </w:pPr>
      <w:r w:rsidRPr="0032585D">
        <w:rPr>
          <w:rFonts w:ascii="ＭＳ Ｐゴシック" w:eastAsia="ＭＳ Ｐゴシック" w:hAnsi="ＭＳ Ｐゴシック" w:hint="eastAsia"/>
          <w:b/>
        </w:rPr>
        <w:t>〈先天異常の分類〉</w:t>
      </w:r>
    </w:p>
    <w:p w:rsidR="00941542" w:rsidRPr="0032585D" w:rsidRDefault="00941542" w:rsidP="00941542">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先天異常は発生時期、発生機転から次のように分類される。</w:t>
      </w:r>
    </w:p>
    <w:p w:rsidR="00941542" w:rsidRPr="0032585D" w:rsidRDefault="00941542" w:rsidP="00941542">
      <w:pPr>
        <w:pStyle w:val="a4"/>
        <w:numPr>
          <w:ilvl w:val="0"/>
          <w:numId w:val="6"/>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遺伝子・配偶子病</w:t>
      </w:r>
    </w:p>
    <w:p w:rsidR="00941542" w:rsidRPr="0032585D" w:rsidRDefault="00941542" w:rsidP="00941542">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遺伝子の異常・配偶子形成時の先天異常（染色体異常）</w:t>
      </w:r>
    </w:p>
    <w:p w:rsidR="00941542" w:rsidRPr="0032585D" w:rsidRDefault="00941542" w:rsidP="00941542">
      <w:pPr>
        <w:pStyle w:val="a4"/>
        <w:numPr>
          <w:ilvl w:val="0"/>
          <w:numId w:val="6"/>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lastRenderedPageBreak/>
        <w:t>胎芽病</w:t>
      </w:r>
    </w:p>
    <w:p w:rsidR="00941542" w:rsidRPr="0032585D" w:rsidRDefault="00941542" w:rsidP="00941542">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環境要因、病原体などの外的因子</w:t>
      </w:r>
      <w:r w:rsidR="008D71CA" w:rsidRPr="0032585D">
        <w:rPr>
          <w:rFonts w:ascii="ＭＳ Ｐゴシック" w:eastAsia="ＭＳ Ｐゴシック" w:hAnsi="ＭＳ Ｐゴシック" w:hint="eastAsia"/>
        </w:rPr>
        <w:t>により発生分化・臓器形成の過程で起こる異常</w:t>
      </w:r>
      <w:r w:rsidRPr="0032585D">
        <w:rPr>
          <w:rFonts w:ascii="ＭＳ Ｐゴシック" w:eastAsia="ＭＳ Ｐゴシック" w:hAnsi="ＭＳ Ｐゴシック" w:hint="eastAsia"/>
        </w:rPr>
        <w:t>。</w:t>
      </w:r>
    </w:p>
    <w:p w:rsidR="00941542" w:rsidRPr="0032585D" w:rsidRDefault="00941542" w:rsidP="00941542">
      <w:pPr>
        <w:pStyle w:val="a4"/>
        <w:numPr>
          <w:ilvl w:val="0"/>
          <w:numId w:val="6"/>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胎児病</w:t>
      </w:r>
    </w:p>
    <w:p w:rsidR="00941542" w:rsidRPr="0032585D" w:rsidRDefault="00941542" w:rsidP="00941542">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妊娠中の母体の異常から胎児が罹患し、発生する先天異常。感染症（風疹、梅毒、HIV</w:t>
      </w:r>
      <w:r w:rsidR="008D71CA" w:rsidRPr="0032585D">
        <w:rPr>
          <w:rFonts w:ascii="ＭＳ Ｐゴシック" w:eastAsia="ＭＳ Ｐゴシック" w:hAnsi="ＭＳ Ｐゴシック" w:hint="eastAsia"/>
        </w:rPr>
        <w:t>など）、胎児アルコール症</w:t>
      </w:r>
      <w:r w:rsidRPr="0032585D">
        <w:rPr>
          <w:rFonts w:ascii="ＭＳ Ｐゴシック" w:eastAsia="ＭＳ Ｐゴシック" w:hAnsi="ＭＳ Ｐゴシック" w:hint="eastAsia"/>
        </w:rPr>
        <w:t>候群など</w:t>
      </w:r>
    </w:p>
    <w:p w:rsidR="00941542" w:rsidRPr="0032585D" w:rsidRDefault="00101362" w:rsidP="00941542">
      <w:pPr>
        <w:ind w:left="210" w:hangingChars="100" w:hanging="210"/>
        <w:rPr>
          <w:rFonts w:ascii="ＭＳ Ｐゴシック" w:eastAsia="ＭＳ Ｐゴシック" w:hAnsi="ＭＳ Ｐゴシック"/>
          <w:sz w:val="18"/>
          <w:szCs w:val="18"/>
        </w:rPr>
      </w:pPr>
      <w:r w:rsidRPr="0032585D">
        <w:rPr>
          <w:rFonts w:ascii="ＭＳ Ｐゴシック" w:eastAsia="ＭＳ Ｐゴシック" w:hAnsi="ＭＳ Ｐゴシック" w:hint="eastAsia"/>
        </w:rPr>
        <w:t>★本</w:t>
      </w:r>
      <w:r w:rsidRPr="0032585D">
        <w:rPr>
          <w:rFonts w:ascii="ＭＳ Ｐゴシック" w:eastAsia="ＭＳ Ｐゴシック" w:hAnsi="ＭＳ Ｐゴシック" w:hint="eastAsia"/>
          <w:sz w:val="18"/>
          <w:szCs w:val="18"/>
        </w:rPr>
        <w:t>邦にといて高頻度に見られる先天異常（日本産婦人科医会先天異常モニタリング調査（2000年以降）</w:t>
      </w:r>
    </w:p>
    <w:tbl>
      <w:tblPr>
        <w:tblStyle w:val="a3"/>
        <w:tblW w:w="0" w:type="auto"/>
        <w:tblInd w:w="210" w:type="dxa"/>
        <w:tblLook w:val="04A0"/>
      </w:tblPr>
      <w:tblGrid>
        <w:gridCol w:w="2823"/>
        <w:gridCol w:w="2824"/>
      </w:tblGrid>
      <w:tr w:rsidR="008D71CA" w:rsidRPr="0032585D" w:rsidTr="008D71CA">
        <w:trPr>
          <w:trHeight w:val="2756"/>
        </w:trPr>
        <w:tc>
          <w:tcPr>
            <w:tcW w:w="2823" w:type="dxa"/>
          </w:tcPr>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１．心室中隔欠損</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２．口唇・口蓋裂</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３．ダウン症（２１トリソミー）</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４．水頭症</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５．動脈管開存</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６．多指症（拇指）</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７．多趾症（小趾症）</w:t>
            </w:r>
          </w:p>
        </w:tc>
        <w:tc>
          <w:tcPr>
            <w:tcW w:w="2824" w:type="dxa"/>
          </w:tcPr>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７．横隔膜ヘルニア</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７．十二指腸・小腸閉鎖</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１１．口蓋裂</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１２．口唇裂</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１３．臍帯ヘルニア</w:t>
            </w:r>
          </w:p>
          <w:p w:rsidR="008D71CA" w:rsidRPr="0032585D" w:rsidRDefault="008D71CA" w:rsidP="008D71CA">
            <w:pPr>
              <w:jc w:val="left"/>
              <w:rPr>
                <w:rFonts w:ascii="ＭＳ Ｐゴシック" w:eastAsia="ＭＳ Ｐゴシック" w:hAnsi="ＭＳ Ｐゴシック"/>
                <w:sz w:val="18"/>
                <w:szCs w:val="18"/>
              </w:rPr>
            </w:pPr>
            <w:r w:rsidRPr="0032585D">
              <w:rPr>
                <w:rFonts w:ascii="ＭＳ Ｐゴシック" w:eastAsia="ＭＳ Ｐゴシック" w:hAnsi="ＭＳ Ｐゴシック" w:hint="eastAsia"/>
                <w:sz w:val="18"/>
                <w:szCs w:val="18"/>
              </w:rPr>
              <w:t>１４．心房中隔欠損</w:t>
            </w:r>
          </w:p>
        </w:tc>
      </w:tr>
    </w:tbl>
    <w:p w:rsidR="008D71CA" w:rsidRPr="0032585D" w:rsidRDefault="008D71CA" w:rsidP="00CA3F2F">
      <w:pPr>
        <w:ind w:left="211" w:hangingChars="100" w:hanging="211"/>
        <w:rPr>
          <w:rFonts w:ascii="ＭＳ Ｐゴシック" w:eastAsia="ＭＳ Ｐゴシック" w:hAnsi="ＭＳ Ｐゴシック"/>
          <w:b/>
        </w:rPr>
      </w:pPr>
    </w:p>
    <w:p w:rsidR="008D71CA" w:rsidRPr="0032585D" w:rsidRDefault="008D71CA" w:rsidP="00CA3F2F">
      <w:pPr>
        <w:ind w:left="211" w:hangingChars="100" w:hanging="211"/>
        <w:rPr>
          <w:rFonts w:ascii="ＭＳ Ｐゴシック" w:eastAsia="ＭＳ Ｐゴシック" w:hAnsi="ＭＳ Ｐゴシック"/>
          <w:b/>
        </w:rPr>
      </w:pPr>
    </w:p>
    <w:p w:rsidR="008D71CA" w:rsidRPr="0032585D" w:rsidRDefault="008D71CA" w:rsidP="00CA3F2F">
      <w:pPr>
        <w:ind w:left="211" w:hangingChars="100" w:hanging="211"/>
        <w:rPr>
          <w:rFonts w:ascii="ＭＳ Ｐゴシック" w:eastAsia="ＭＳ Ｐゴシック" w:hAnsi="ＭＳ Ｐゴシック"/>
          <w:b/>
        </w:rPr>
      </w:pPr>
    </w:p>
    <w:p w:rsidR="00101362" w:rsidRPr="0032585D" w:rsidRDefault="00CA3F2F" w:rsidP="00CA3F2F">
      <w:pPr>
        <w:ind w:left="211" w:hangingChars="100" w:hanging="211"/>
        <w:rPr>
          <w:rFonts w:ascii="ＭＳ Ｐゴシック" w:eastAsia="ＭＳ Ｐゴシック" w:hAnsi="ＭＳ Ｐゴシック"/>
          <w:b/>
        </w:rPr>
      </w:pPr>
      <w:r w:rsidRPr="0032585D">
        <w:rPr>
          <w:rFonts w:ascii="ＭＳ Ｐゴシック" w:eastAsia="ＭＳ Ｐゴシック" w:hAnsi="ＭＳ Ｐゴシック" w:hint="eastAsia"/>
          <w:b/>
        </w:rPr>
        <w:t>〈緊急手術を要する先天異常〉</w:t>
      </w:r>
    </w:p>
    <w:p w:rsidR="00CA3F2F" w:rsidRPr="0032585D" w:rsidRDefault="00CA3F2F" w:rsidP="00CA3F2F">
      <w:pPr>
        <w:pStyle w:val="a4"/>
        <w:numPr>
          <w:ilvl w:val="0"/>
          <w:numId w:val="7"/>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心臓の異常</w:t>
      </w:r>
    </w:p>
    <w:p w:rsidR="00B27CBA" w:rsidRPr="0032585D" w:rsidRDefault="00CA3F2F" w:rsidP="00B27CBA">
      <w:pPr>
        <w:rPr>
          <w:rFonts w:ascii="ＭＳ Ｐゴシック" w:eastAsia="ＭＳ Ｐゴシック" w:hAnsi="ＭＳ Ｐゴシック"/>
        </w:rPr>
      </w:pPr>
      <w:r w:rsidRPr="0032585D">
        <w:rPr>
          <w:rFonts w:ascii="ＭＳ Ｐゴシック" w:eastAsia="ＭＳ Ｐゴシック" w:hAnsi="ＭＳ Ｐゴシック" w:hint="eastAsia"/>
        </w:rPr>
        <w:t>・心房（心室）中隔欠損（中隔欠損が大きい場合）</w:t>
      </w:r>
    </w:p>
    <w:p w:rsidR="00B27CBA" w:rsidRPr="0032585D" w:rsidRDefault="00B27CBA" w:rsidP="00CA3F2F">
      <w:pPr>
        <w:rPr>
          <w:rFonts w:ascii="ＭＳ Ｐゴシック" w:eastAsia="ＭＳ Ｐゴシック" w:hAnsi="ＭＳ Ｐゴシック"/>
        </w:rPr>
      </w:pPr>
      <w:r w:rsidRPr="0032585D">
        <w:rPr>
          <w:rFonts w:ascii="ＭＳ Ｐゴシック" w:eastAsia="ＭＳ Ｐゴシック" w:hAnsi="ＭＳ Ｐゴシック" w:hint="eastAsia"/>
        </w:rPr>
        <w:t>・大血管転位</w:t>
      </w:r>
    </w:p>
    <w:p w:rsidR="00B27CBA" w:rsidRPr="0032585D" w:rsidRDefault="00B27CBA" w:rsidP="00B27CBA">
      <w:pPr>
        <w:pStyle w:val="a4"/>
        <w:numPr>
          <w:ilvl w:val="0"/>
          <w:numId w:val="7"/>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消化管の異常</w:t>
      </w:r>
    </w:p>
    <w:p w:rsidR="00CA3F2F" w:rsidRPr="0032585D" w:rsidRDefault="00B27CBA" w:rsidP="00B27CBA">
      <w:pPr>
        <w:rPr>
          <w:rFonts w:ascii="ＭＳ Ｐゴシック" w:eastAsia="ＭＳ Ｐゴシック" w:hAnsi="ＭＳ Ｐゴシック"/>
        </w:rPr>
      </w:pPr>
      <w:r w:rsidRPr="0032585D">
        <w:rPr>
          <w:rFonts w:ascii="ＭＳ Ｐゴシック" w:eastAsia="ＭＳ Ｐゴシック" w:hAnsi="ＭＳ Ｐゴシック" w:hint="eastAsia"/>
        </w:rPr>
        <w:t>・食道閉鎖と食道気管婁</w:t>
      </w:r>
    </w:p>
    <w:p w:rsidR="00B27CBA" w:rsidRPr="0032585D" w:rsidRDefault="00B27CBA" w:rsidP="00B27CBA">
      <w:pPr>
        <w:rPr>
          <w:rFonts w:ascii="ＭＳ Ｐゴシック" w:eastAsia="ＭＳ Ｐゴシック" w:hAnsi="ＭＳ Ｐゴシック"/>
        </w:rPr>
      </w:pPr>
      <w:r w:rsidRPr="0032585D">
        <w:rPr>
          <w:rFonts w:ascii="ＭＳ Ｐゴシック" w:eastAsia="ＭＳ Ｐゴシック" w:hAnsi="ＭＳ Ｐゴシック" w:hint="eastAsia"/>
        </w:rPr>
        <w:t>・肛門閉鎖症</w:t>
      </w:r>
    </w:p>
    <w:p w:rsidR="00B27CBA" w:rsidRPr="0032585D" w:rsidRDefault="00B27CBA" w:rsidP="00B27CBA">
      <w:pPr>
        <w:rPr>
          <w:rFonts w:ascii="ＭＳ Ｐゴシック" w:eastAsia="ＭＳ Ｐゴシック" w:hAnsi="ＭＳ Ｐゴシック"/>
        </w:rPr>
      </w:pPr>
      <w:r w:rsidRPr="0032585D">
        <w:rPr>
          <w:rFonts w:ascii="ＭＳ Ｐゴシック" w:eastAsia="ＭＳ Ｐゴシック" w:hAnsi="ＭＳ Ｐゴシック" w:hint="eastAsia"/>
        </w:rPr>
        <w:t>・腸回転異常症</w:t>
      </w:r>
    </w:p>
    <w:p w:rsidR="00B27CBA" w:rsidRPr="0032585D" w:rsidRDefault="00B27CBA" w:rsidP="00B27CBA">
      <w:pPr>
        <w:rPr>
          <w:rFonts w:ascii="ＭＳ Ｐゴシック" w:eastAsia="ＭＳ Ｐゴシック" w:hAnsi="ＭＳ Ｐゴシック"/>
        </w:rPr>
      </w:pPr>
      <w:r w:rsidRPr="0032585D">
        <w:rPr>
          <w:rFonts w:ascii="ＭＳ Ｐゴシック" w:eastAsia="ＭＳ Ｐゴシック" w:hAnsi="ＭＳ Ｐゴシック" w:hint="eastAsia"/>
        </w:rPr>
        <w:t>・胆道閉鎖症</w:t>
      </w:r>
    </w:p>
    <w:p w:rsidR="00B27CBA" w:rsidRPr="0032585D" w:rsidRDefault="00B27CBA" w:rsidP="00B27CBA">
      <w:pPr>
        <w:rPr>
          <w:rFonts w:ascii="ＭＳ Ｐゴシック" w:eastAsia="ＭＳ Ｐゴシック" w:hAnsi="ＭＳ Ｐゴシック"/>
        </w:rPr>
      </w:pPr>
      <w:r w:rsidRPr="0032585D">
        <w:rPr>
          <w:rFonts w:ascii="ＭＳ Ｐゴシック" w:eastAsia="ＭＳ Ｐゴシック" w:hAnsi="ＭＳ Ｐゴシック" w:hint="eastAsia"/>
        </w:rPr>
        <w:t>・横隔膜ヘルニア</w:t>
      </w:r>
    </w:p>
    <w:p w:rsidR="00B27CBA" w:rsidRPr="0032585D" w:rsidRDefault="00B27CBA" w:rsidP="00B27CBA">
      <w:pPr>
        <w:rPr>
          <w:rFonts w:ascii="ＭＳ Ｐゴシック" w:eastAsia="ＭＳ Ｐゴシック" w:hAnsi="ＭＳ Ｐゴシック"/>
        </w:rPr>
      </w:pPr>
      <w:r w:rsidRPr="0032585D">
        <w:rPr>
          <w:rFonts w:ascii="ＭＳ Ｐゴシック" w:eastAsia="ＭＳ Ｐゴシック" w:hAnsi="ＭＳ Ｐゴシック" w:hint="eastAsia"/>
        </w:rPr>
        <w:t>・ヒルシュスプルング病（重症</w:t>
      </w:r>
      <w:r w:rsidR="00DD1A31" w:rsidRPr="0032585D">
        <w:rPr>
          <w:rFonts w:ascii="ＭＳ Ｐゴシック" w:eastAsia="ＭＳ Ｐゴシック" w:hAnsi="ＭＳ Ｐゴシック" w:hint="eastAsia"/>
        </w:rPr>
        <w:t>の場合</w:t>
      </w:r>
      <w:r w:rsidRPr="0032585D">
        <w:rPr>
          <w:rFonts w:ascii="ＭＳ Ｐゴシック" w:eastAsia="ＭＳ Ｐゴシック" w:hAnsi="ＭＳ Ｐゴシック" w:hint="eastAsia"/>
        </w:rPr>
        <w:t>）</w:t>
      </w:r>
    </w:p>
    <w:p w:rsidR="00B27CBA" w:rsidRPr="0032585D" w:rsidRDefault="00B27CBA" w:rsidP="00B27CBA">
      <w:pPr>
        <w:pStyle w:val="a4"/>
        <w:numPr>
          <w:ilvl w:val="0"/>
          <w:numId w:val="7"/>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腹壁の異常</w:t>
      </w:r>
    </w:p>
    <w:p w:rsidR="00B27CBA" w:rsidRPr="0032585D" w:rsidRDefault="00B27CBA" w:rsidP="00B27CBA">
      <w:pPr>
        <w:rPr>
          <w:rFonts w:ascii="ＭＳ Ｐゴシック" w:eastAsia="ＭＳ Ｐゴシック" w:hAnsi="ＭＳ Ｐゴシック"/>
        </w:rPr>
      </w:pPr>
      <w:r w:rsidRPr="0032585D">
        <w:rPr>
          <w:rFonts w:ascii="ＭＳ Ｐゴシック" w:eastAsia="ＭＳ Ｐゴシック" w:hAnsi="ＭＳ Ｐゴシック" w:hint="eastAsia"/>
        </w:rPr>
        <w:t>・臍帯ヘルニア</w:t>
      </w:r>
    </w:p>
    <w:p w:rsidR="00B27CBA" w:rsidRPr="0032585D" w:rsidRDefault="00B27CBA" w:rsidP="00B27CBA">
      <w:pPr>
        <w:rPr>
          <w:rFonts w:ascii="ＭＳ Ｐゴシック" w:eastAsia="ＭＳ Ｐゴシック" w:hAnsi="ＭＳ Ｐゴシック"/>
        </w:rPr>
      </w:pPr>
      <w:r w:rsidRPr="0032585D">
        <w:rPr>
          <w:rFonts w:ascii="ＭＳ Ｐゴシック" w:eastAsia="ＭＳ Ｐゴシック" w:hAnsi="ＭＳ Ｐゴシック" w:hint="eastAsia"/>
        </w:rPr>
        <w:t>・腹壁破裂</w:t>
      </w:r>
    </w:p>
    <w:p w:rsidR="00B27CBA" w:rsidRPr="0032585D" w:rsidRDefault="00DD1A31" w:rsidP="00DD1A31">
      <w:pPr>
        <w:pStyle w:val="a4"/>
        <w:numPr>
          <w:ilvl w:val="0"/>
          <w:numId w:val="7"/>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脳と脊髄の異常</w:t>
      </w:r>
    </w:p>
    <w:p w:rsidR="00DD1A31" w:rsidRPr="0032585D" w:rsidRDefault="00DD1A31" w:rsidP="00B27CBA">
      <w:pPr>
        <w:rPr>
          <w:rFonts w:ascii="ＭＳ Ｐゴシック" w:eastAsia="ＭＳ Ｐゴシック" w:hAnsi="ＭＳ Ｐゴシック"/>
        </w:rPr>
      </w:pPr>
      <w:r w:rsidRPr="0032585D">
        <w:rPr>
          <w:rFonts w:ascii="ＭＳ Ｐゴシック" w:eastAsia="ＭＳ Ｐゴシック" w:hAnsi="ＭＳ Ｐゴシック" w:hint="eastAsia"/>
        </w:rPr>
        <w:t>・水頭症</w:t>
      </w:r>
    </w:p>
    <w:p w:rsidR="00DD1A31" w:rsidRPr="0032585D" w:rsidRDefault="00DD1A31" w:rsidP="00B27CBA">
      <w:pPr>
        <w:rPr>
          <w:rFonts w:ascii="ＭＳ Ｐゴシック" w:eastAsia="ＭＳ Ｐゴシック" w:hAnsi="ＭＳ Ｐゴシック"/>
        </w:rPr>
      </w:pPr>
      <w:r w:rsidRPr="0032585D">
        <w:rPr>
          <w:rFonts w:ascii="ＭＳ Ｐゴシック" w:eastAsia="ＭＳ Ｐゴシック" w:hAnsi="ＭＳ Ｐゴシック" w:hint="eastAsia"/>
        </w:rPr>
        <w:t>それぞれの先天異常の機構や原因などは調べてみてください！</w:t>
      </w:r>
    </w:p>
    <w:p w:rsidR="00DD1A31" w:rsidRPr="0032585D" w:rsidRDefault="00DD1A31" w:rsidP="00B27CBA">
      <w:pPr>
        <w:rPr>
          <w:rFonts w:ascii="ＭＳ Ｐゴシック" w:eastAsia="ＭＳ Ｐゴシック" w:hAnsi="ＭＳ Ｐゴシック"/>
        </w:rPr>
      </w:pPr>
    </w:p>
    <w:p w:rsidR="002A4F9E" w:rsidRPr="0032585D" w:rsidRDefault="002A4F9E" w:rsidP="00941542">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３．新生児呼吸疾患</w:t>
      </w:r>
    </w:p>
    <w:p w:rsidR="002A4F9E" w:rsidRPr="0032585D" w:rsidRDefault="002A4F9E" w:rsidP="00B60609">
      <w:pPr>
        <w:ind w:left="211" w:hangingChars="100" w:hanging="211"/>
        <w:rPr>
          <w:rFonts w:ascii="ＭＳ Ｐゴシック" w:eastAsia="ＭＳ Ｐゴシック" w:hAnsi="ＭＳ Ｐゴシック"/>
          <w:b/>
        </w:rPr>
      </w:pPr>
      <w:r w:rsidRPr="0032585D">
        <w:rPr>
          <w:rFonts w:ascii="ＭＳ Ｐゴシック" w:eastAsia="ＭＳ Ｐゴシック" w:hAnsi="ＭＳ Ｐゴシック" w:hint="eastAsia"/>
          <w:b/>
        </w:rPr>
        <w:t>（１）胎便吸引症候群（MAS＝meconium aspiration syndrome）</w:t>
      </w:r>
    </w:p>
    <w:p w:rsidR="00B60609" w:rsidRPr="0032585D" w:rsidRDefault="002A4F9E"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 xml:space="preserve"> </w:t>
      </w:r>
      <w:r w:rsidR="00132D15" w:rsidRPr="0032585D">
        <w:rPr>
          <w:rFonts w:ascii="ＭＳ Ｐゴシック" w:eastAsia="ＭＳ Ｐゴシック" w:hAnsi="ＭＳ Ｐゴシック" w:hint="eastAsia"/>
        </w:rPr>
        <w:t>①</w:t>
      </w:r>
      <w:r w:rsidR="00B60609" w:rsidRPr="0032585D">
        <w:rPr>
          <w:rFonts w:ascii="ＭＳ Ｐゴシック" w:eastAsia="ＭＳ Ｐゴシック" w:hAnsi="ＭＳ Ｐゴシック" w:hint="eastAsia"/>
        </w:rPr>
        <w:t>病態</w:t>
      </w:r>
    </w:p>
    <w:p w:rsidR="006C0436" w:rsidRPr="0032585D" w:rsidRDefault="00795793"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胎児の臍帯圧迫などのストレスにより低酸素状態→肛門括約筋が弛緩し羊水中で胎便を排泄</w:t>
      </w:r>
    </w:p>
    <w:p w:rsidR="00132D15" w:rsidRPr="0032585D" w:rsidRDefault="00AD1532" w:rsidP="006C0436">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→胎児が</w:t>
      </w:r>
      <w:r w:rsidR="00795793" w:rsidRPr="0032585D">
        <w:rPr>
          <w:rFonts w:ascii="ＭＳ Ｐゴシック" w:eastAsia="ＭＳ Ｐゴシック" w:hAnsi="ＭＳ Ｐゴシック" w:hint="eastAsia"/>
        </w:rPr>
        <w:t>汚染された羊水を</w:t>
      </w:r>
      <w:r w:rsidRPr="0032585D">
        <w:rPr>
          <w:rFonts w:ascii="ＭＳ Ｐゴシック" w:eastAsia="ＭＳ Ｐゴシック" w:hAnsi="ＭＳ Ｐゴシック" w:hint="eastAsia"/>
        </w:rPr>
        <w:t>気道内に吸い込む</w:t>
      </w:r>
    </w:p>
    <w:p w:rsidR="00B60609" w:rsidRPr="0032585D" w:rsidRDefault="00B60609"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③リスク要因</w:t>
      </w:r>
    </w:p>
    <w:p w:rsidR="00B60609" w:rsidRPr="0032585D" w:rsidRDefault="006C0436"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排便反射が確立している過期産児や子宮内胎児発育遅延の場合に多</w:t>
      </w:r>
      <w:r w:rsidR="00B60609" w:rsidRPr="0032585D">
        <w:rPr>
          <w:rFonts w:ascii="ＭＳ Ｐゴシック" w:eastAsia="ＭＳ Ｐゴシック" w:hAnsi="ＭＳ Ｐゴシック" w:hint="eastAsia"/>
        </w:rPr>
        <w:t>い</w:t>
      </w:r>
    </w:p>
    <w:p w:rsidR="00AD1532" w:rsidRPr="0032585D" w:rsidRDefault="00B60609"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③</w:t>
      </w:r>
      <w:r w:rsidR="00AD1532" w:rsidRPr="0032585D">
        <w:rPr>
          <w:rFonts w:ascii="ＭＳ Ｐゴシック" w:eastAsia="ＭＳ Ｐゴシック" w:hAnsi="ＭＳ Ｐゴシック" w:hint="eastAsia"/>
        </w:rPr>
        <w:t>臨床症状</w:t>
      </w:r>
    </w:p>
    <w:p w:rsidR="006C0436" w:rsidRPr="0032585D" w:rsidRDefault="006C0436"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lastRenderedPageBreak/>
        <w:t>化学性肺炎、気道閉塞、肺気腫などを発症。</w:t>
      </w:r>
    </w:p>
    <w:p w:rsidR="00AD1532" w:rsidRPr="0032585D" w:rsidRDefault="00AD1532"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*多呼吸、チアノーゼ、努力様呼吸（呻吟、鼻翼呼吸、陥没呼吸）</w:t>
      </w:r>
    </w:p>
    <w:p w:rsidR="00AD1532" w:rsidRPr="0032585D" w:rsidRDefault="00AD1532"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*胸郭の膨隆（肺拡張により前後径が増加）</w:t>
      </w:r>
    </w:p>
    <w:p w:rsidR="00AD1532" w:rsidRPr="0032585D" w:rsidRDefault="00AD1532"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*聴診でのラ音聴取</w:t>
      </w:r>
    </w:p>
    <w:p w:rsidR="00AD1532" w:rsidRPr="0032585D" w:rsidRDefault="00AD1532"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*爪・胎脂・臍帯の黄緑色着色（胎便の汚染のため）</w:t>
      </w:r>
    </w:p>
    <w:p w:rsidR="00AD1532" w:rsidRPr="0032585D" w:rsidRDefault="00B60609"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④</w:t>
      </w:r>
      <w:r w:rsidR="00AD1532" w:rsidRPr="0032585D">
        <w:rPr>
          <w:rFonts w:ascii="ＭＳ Ｐゴシック" w:eastAsia="ＭＳ Ｐゴシック" w:hAnsi="ＭＳ Ｐゴシック" w:hint="eastAsia"/>
        </w:rPr>
        <w:t>治療方法</w:t>
      </w:r>
    </w:p>
    <w:p w:rsidR="00B1279F" w:rsidRPr="0032585D" w:rsidRDefault="00B1279F" w:rsidP="00B1279F">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胎便混濁羊水から娩出されたすべての新生児に対し、口腔および上咽頭の積極的胎便吸引。</w:t>
      </w:r>
    </w:p>
    <w:p w:rsidR="006C0436" w:rsidRPr="0032585D" w:rsidRDefault="006C0436" w:rsidP="00B1279F">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軽症</w:t>
      </w:r>
      <w:r w:rsidR="00B1279F" w:rsidRPr="0032585D">
        <w:rPr>
          <w:rFonts w:ascii="ＭＳ Ｐゴシック" w:eastAsia="ＭＳ Ｐゴシック" w:hAnsi="ＭＳ Ｐゴシック" w:hint="eastAsia"/>
        </w:rPr>
        <w:t>以上のMASが認められる場合、</w:t>
      </w:r>
      <w:r w:rsidRPr="0032585D">
        <w:rPr>
          <w:rFonts w:ascii="ＭＳ Ｐゴシック" w:eastAsia="ＭＳ Ｐゴシック" w:hAnsi="ＭＳ Ｐゴシック" w:hint="eastAsia"/>
        </w:rPr>
        <w:t>酸素投与</w:t>
      </w:r>
      <w:r w:rsidR="00B1279F" w:rsidRPr="0032585D">
        <w:rPr>
          <w:rFonts w:ascii="ＭＳ Ｐゴシック" w:eastAsia="ＭＳ Ｐゴシック" w:hAnsi="ＭＳ Ｐゴシック" w:hint="eastAsia"/>
        </w:rPr>
        <w:t>、</w:t>
      </w:r>
      <w:r w:rsidRPr="0032585D">
        <w:rPr>
          <w:rFonts w:ascii="ＭＳ Ｐゴシック" w:eastAsia="ＭＳ Ｐゴシック" w:hAnsi="ＭＳ Ｐゴシック" w:hint="eastAsia"/>
        </w:rPr>
        <w:t>人工換気</w:t>
      </w:r>
      <w:r w:rsidR="00B1279F" w:rsidRPr="0032585D">
        <w:rPr>
          <w:rFonts w:ascii="ＭＳ Ｐゴシック" w:eastAsia="ＭＳ Ｐゴシック" w:hAnsi="ＭＳ Ｐゴシック" w:hint="eastAsia"/>
        </w:rPr>
        <w:t>などもある。</w:t>
      </w:r>
    </w:p>
    <w:p w:rsidR="006C0436" w:rsidRPr="0032585D" w:rsidRDefault="00B60609"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⑤</w:t>
      </w:r>
      <w:r w:rsidR="006C0436" w:rsidRPr="0032585D">
        <w:rPr>
          <w:rFonts w:ascii="ＭＳ Ｐゴシック" w:eastAsia="ＭＳ Ｐゴシック" w:hAnsi="ＭＳ Ｐゴシック" w:hint="eastAsia"/>
        </w:rPr>
        <w:t>予後</w:t>
      </w:r>
    </w:p>
    <w:p w:rsidR="006C0436" w:rsidRPr="0032585D" w:rsidRDefault="00B1279F" w:rsidP="00713A60">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後年の喘息発症のリスクが高まるが、総じて良好。</w:t>
      </w:r>
    </w:p>
    <w:p w:rsidR="00B1279F" w:rsidRPr="0032585D" w:rsidRDefault="00B1279F" w:rsidP="00B60609">
      <w:pPr>
        <w:ind w:left="211" w:hangingChars="100" w:hanging="211"/>
        <w:rPr>
          <w:rFonts w:ascii="ＭＳ Ｐゴシック" w:eastAsia="ＭＳ Ｐゴシック" w:hAnsi="ＭＳ Ｐゴシック"/>
          <w:b/>
        </w:rPr>
      </w:pPr>
      <w:r w:rsidRPr="0032585D">
        <w:rPr>
          <w:rFonts w:ascii="ＭＳ Ｐゴシック" w:eastAsia="ＭＳ Ｐゴシック" w:hAnsi="ＭＳ Ｐゴシック" w:hint="eastAsia"/>
          <w:b/>
        </w:rPr>
        <w:t>（２）新生児一過性多呼吸（TTN＝Transient Tachypnea of the Newborn）</w:t>
      </w:r>
    </w:p>
    <w:p w:rsidR="00B27641" w:rsidRPr="0032585D" w:rsidRDefault="00B27641" w:rsidP="00D41DF8">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①病態</w:t>
      </w:r>
    </w:p>
    <w:p w:rsidR="00B27641" w:rsidRPr="0032585D" w:rsidRDefault="00D41DF8" w:rsidP="00D41DF8">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出生後の肺胞内の肺水の排出・吸収遅延による肺呼吸確立障害。</w:t>
      </w:r>
    </w:p>
    <w:p w:rsidR="00D41DF8" w:rsidRPr="0032585D" w:rsidRDefault="00D41DF8" w:rsidP="00D41DF8">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②リスク要因</w:t>
      </w:r>
    </w:p>
    <w:p w:rsidR="00D41DF8" w:rsidRPr="0032585D" w:rsidRDefault="00D41DF8" w:rsidP="00D41DF8">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③臨床症状</w:t>
      </w:r>
    </w:p>
    <w:p w:rsidR="00D41DF8" w:rsidRPr="0032585D" w:rsidRDefault="00D41DF8" w:rsidP="00D41DF8">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*多呼吸（呼吸数６０/分以上）</w:t>
      </w:r>
    </w:p>
    <w:p w:rsidR="00D41DF8" w:rsidRPr="0032585D" w:rsidRDefault="00D41DF8" w:rsidP="00D41DF8">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 xml:space="preserve">重症になると、*陥没呼吸　*呻吟　*チアノーゼ　</w:t>
      </w:r>
    </w:p>
    <w:p w:rsidR="00D41DF8" w:rsidRPr="0032585D" w:rsidRDefault="00D41DF8" w:rsidP="00D41DF8">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④治療方法</w:t>
      </w:r>
    </w:p>
    <w:p w:rsidR="00D41DF8" w:rsidRPr="0032585D" w:rsidRDefault="00D41DF8" w:rsidP="001E231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軽症では、酸素投与。重症に</w:t>
      </w:r>
      <w:r w:rsidR="001E2311" w:rsidRPr="0032585D">
        <w:rPr>
          <w:rFonts w:ascii="ＭＳ Ｐゴシック" w:eastAsia="ＭＳ Ｐゴシック" w:hAnsi="ＭＳ Ｐゴシック" w:hint="eastAsia"/>
        </w:rPr>
        <w:t>なると気管挿管など。</w:t>
      </w:r>
    </w:p>
    <w:p w:rsidR="001E2311" w:rsidRPr="0032585D" w:rsidRDefault="001E2311" w:rsidP="001E231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⑤予後</w:t>
      </w:r>
    </w:p>
    <w:p w:rsidR="001E2311" w:rsidRPr="0032585D" w:rsidRDefault="001E2311" w:rsidP="001E231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一過性で良好。0</w:t>
      </w:r>
    </w:p>
    <w:p w:rsidR="00B60609" w:rsidRPr="0032585D" w:rsidRDefault="00B60609" w:rsidP="00B60609">
      <w:pPr>
        <w:ind w:left="211" w:hangingChars="100" w:hanging="211"/>
        <w:rPr>
          <w:rFonts w:ascii="ＭＳ Ｐゴシック" w:eastAsia="ＭＳ Ｐゴシック" w:hAnsi="ＭＳ Ｐゴシック"/>
          <w:b/>
        </w:rPr>
      </w:pPr>
      <w:r w:rsidRPr="0032585D">
        <w:rPr>
          <w:rFonts w:ascii="ＭＳ Ｐゴシック" w:eastAsia="ＭＳ Ｐゴシック" w:hAnsi="ＭＳ Ｐゴシック" w:hint="eastAsia"/>
          <w:b/>
        </w:rPr>
        <w:t>（３）呼吸窮迫症候群（RDS＝respiratory distress syndrome）</w:t>
      </w:r>
    </w:p>
    <w:p w:rsidR="00B60609" w:rsidRPr="0032585D" w:rsidRDefault="00B60609"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①病態</w:t>
      </w:r>
    </w:p>
    <w:p w:rsidR="00B27641" w:rsidRPr="0032585D" w:rsidRDefault="00B27641"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表面活性物質である肺サーファクタント不足→肺胞虚脱。</w:t>
      </w:r>
    </w:p>
    <w:p w:rsidR="00B60609" w:rsidRPr="0032585D" w:rsidRDefault="00B60609"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②リスク要因</w:t>
      </w:r>
    </w:p>
    <w:p w:rsidR="00B60609" w:rsidRPr="0032585D" w:rsidRDefault="00B60609"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３３週未満の早産児</w:t>
      </w:r>
      <w:r w:rsidR="00B27641" w:rsidRPr="0032585D">
        <w:rPr>
          <w:rFonts w:ascii="ＭＳ Ｐゴシック" w:eastAsia="ＭＳ Ｐゴシック" w:hAnsi="ＭＳ Ｐゴシック" w:hint="eastAsia"/>
        </w:rPr>
        <w:t>（在胎週数が早いほど発症しやすい）</w:t>
      </w:r>
      <w:r w:rsidRPr="0032585D">
        <w:rPr>
          <w:rFonts w:ascii="ＭＳ Ｐゴシック" w:eastAsia="ＭＳ Ｐゴシック" w:hAnsi="ＭＳ Ｐゴシック" w:hint="eastAsia"/>
        </w:rPr>
        <w:t>、糖尿病母体児。</w:t>
      </w:r>
    </w:p>
    <w:p w:rsidR="00B60609" w:rsidRPr="0032585D" w:rsidRDefault="00B60609"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③臨床症状</w:t>
      </w:r>
    </w:p>
    <w:p w:rsidR="00B60609" w:rsidRPr="0032585D" w:rsidRDefault="00B60609"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*多呼吸（呼吸数６０/分以上）*陥没呼吸　*呻吟　*チアノーゼ　が４主徴！</w:t>
      </w:r>
    </w:p>
    <w:p w:rsidR="00B60609" w:rsidRPr="0032585D" w:rsidRDefault="00B60609"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④</w:t>
      </w:r>
      <w:r w:rsidR="00B27641" w:rsidRPr="0032585D">
        <w:rPr>
          <w:rFonts w:ascii="ＭＳ Ｐゴシック" w:eastAsia="ＭＳ Ｐゴシック" w:hAnsi="ＭＳ Ｐゴシック" w:hint="eastAsia"/>
        </w:rPr>
        <w:t>治療方法</w:t>
      </w:r>
    </w:p>
    <w:p w:rsidR="00B27641" w:rsidRPr="0032585D" w:rsidRDefault="00B27641"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*人工サーファクタント補充療法</w:t>
      </w:r>
    </w:p>
    <w:p w:rsidR="00B27641" w:rsidRPr="0032585D" w:rsidRDefault="00B27641"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*人工換気</w:t>
      </w:r>
    </w:p>
    <w:p w:rsidR="00B27641" w:rsidRPr="0032585D" w:rsidRDefault="00B27641" w:rsidP="00B606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⑤予後</w:t>
      </w:r>
    </w:p>
    <w:p w:rsidR="00B27641" w:rsidRPr="0032585D" w:rsidRDefault="00B27641"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治療した場合の予後は非常に良好。</w:t>
      </w:r>
    </w:p>
    <w:p w:rsidR="00B27641" w:rsidRPr="0032585D" w:rsidRDefault="00B27641"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重度の低酸素血症では多臓器不全および死亡に至ることも。</w:t>
      </w:r>
    </w:p>
    <w:p w:rsidR="00B27641" w:rsidRPr="0032585D" w:rsidRDefault="00B27641" w:rsidP="00B27641">
      <w:pPr>
        <w:ind w:left="210" w:hangingChars="100" w:hanging="210"/>
        <w:rPr>
          <w:rFonts w:ascii="ＭＳ Ｐゴシック" w:eastAsia="ＭＳ Ｐゴシック" w:hAnsi="ＭＳ Ｐゴシック"/>
        </w:rPr>
      </w:pPr>
    </w:p>
    <w:p w:rsidR="001E2311" w:rsidRPr="0032585D" w:rsidRDefault="001E2311"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４．新生児メレナ</w:t>
      </w:r>
    </w:p>
    <w:p w:rsidR="001E2311" w:rsidRPr="0032585D" w:rsidRDefault="00A81C64"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（１）</w:t>
      </w:r>
      <w:r w:rsidR="001E2311" w:rsidRPr="0032585D">
        <w:rPr>
          <w:rFonts w:ascii="ＭＳ Ｐゴシック" w:eastAsia="ＭＳ Ｐゴシック" w:hAnsi="ＭＳ Ｐゴシック" w:hint="eastAsia"/>
        </w:rPr>
        <w:t>機序</w:t>
      </w:r>
    </w:p>
    <w:p w:rsidR="001E2311" w:rsidRPr="0032585D" w:rsidRDefault="001E2311"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ビタミンＫの自己生成能力がないために、ビタミンＫが欠乏→凝固因子を体内で作ることができない</w:t>
      </w:r>
    </w:p>
    <w:p w:rsidR="001E2311" w:rsidRPr="0032585D" w:rsidRDefault="001E2311"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→消化管出血を起こす→</w:t>
      </w:r>
      <w:r w:rsidR="00A81C64" w:rsidRPr="0032585D">
        <w:rPr>
          <w:rFonts w:ascii="ＭＳ Ｐゴシック" w:eastAsia="ＭＳ Ｐゴシック" w:hAnsi="ＭＳ Ｐゴシック" w:hint="eastAsia"/>
        </w:rPr>
        <w:t>出血傾向に陥り、</w:t>
      </w:r>
      <w:r w:rsidRPr="0032585D">
        <w:rPr>
          <w:rFonts w:ascii="ＭＳ Ｐゴシック" w:eastAsia="ＭＳ Ｐゴシック" w:hAnsi="ＭＳ Ｐゴシック" w:hint="eastAsia"/>
        </w:rPr>
        <w:t>茶褐色の吐血や血便をきたす</w:t>
      </w:r>
    </w:p>
    <w:p w:rsidR="00A81C64" w:rsidRPr="0032585D" w:rsidRDefault="00A81C64"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（２）真性メレナと仮性メレナ</w:t>
      </w:r>
    </w:p>
    <w:p w:rsidR="00A81C64" w:rsidRPr="0032585D" w:rsidRDefault="00A81C64"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真性メレナ…ビタミンＫ欠乏による</w:t>
      </w:r>
      <w:r w:rsidR="002103B1" w:rsidRPr="0032585D">
        <w:rPr>
          <w:rFonts w:ascii="ＭＳ Ｐゴシック" w:eastAsia="ＭＳ Ｐゴシック" w:hAnsi="ＭＳ Ｐゴシック" w:hint="eastAsia"/>
        </w:rPr>
        <w:t>新生児の消化管出血</w:t>
      </w:r>
    </w:p>
    <w:p w:rsidR="001E2311" w:rsidRPr="0032585D" w:rsidRDefault="00A81C64"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仮性メレナ…出生時の</w:t>
      </w:r>
      <w:r w:rsidR="004369A0" w:rsidRPr="0032585D">
        <w:rPr>
          <w:rFonts w:ascii="ＭＳ Ｐゴシック" w:eastAsia="ＭＳ Ｐゴシック" w:hAnsi="ＭＳ Ｐゴシック" w:hint="eastAsia"/>
        </w:rPr>
        <w:t>母体</w:t>
      </w:r>
      <w:r w:rsidRPr="0032585D">
        <w:rPr>
          <w:rFonts w:ascii="ＭＳ Ｐゴシック" w:eastAsia="ＭＳ Ｐゴシック" w:hAnsi="ＭＳ Ｐゴシック" w:hint="eastAsia"/>
        </w:rPr>
        <w:t>からの血液や授乳の際の乳首からの</w:t>
      </w:r>
      <w:r w:rsidR="002103B1" w:rsidRPr="0032585D">
        <w:rPr>
          <w:rFonts w:ascii="ＭＳ Ｐゴシック" w:eastAsia="ＭＳ Ｐゴシック" w:hAnsi="ＭＳ Ｐゴシック" w:hint="eastAsia"/>
        </w:rPr>
        <w:t>血液の嚥下後の母体血</w:t>
      </w:r>
      <w:r w:rsidRPr="0032585D">
        <w:rPr>
          <w:rFonts w:ascii="ＭＳ Ｐゴシック" w:eastAsia="ＭＳ Ｐゴシック" w:hAnsi="ＭＳ Ｐゴシック" w:hint="eastAsia"/>
        </w:rPr>
        <w:t>の排泄による</w:t>
      </w:r>
      <w:r w:rsidR="002103B1" w:rsidRPr="0032585D">
        <w:rPr>
          <w:rFonts w:ascii="ＭＳ Ｐゴシック" w:eastAsia="ＭＳ Ｐゴシック" w:hAnsi="ＭＳ Ｐゴシック" w:hint="eastAsia"/>
        </w:rPr>
        <w:t>出血</w:t>
      </w:r>
    </w:p>
    <w:p w:rsidR="00253A2F" w:rsidRPr="0032585D" w:rsidRDefault="00253A2F"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lastRenderedPageBreak/>
        <w:t>《選別方法》</w:t>
      </w:r>
    </w:p>
    <w:p w:rsidR="00253A2F" w:rsidRPr="0032585D" w:rsidRDefault="002103B1"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アプト試験…新生児血液中に多く存在するヘモグロビンＦ</w:t>
      </w:r>
      <w:r w:rsidR="004369A0" w:rsidRPr="0032585D">
        <w:rPr>
          <w:rFonts w:ascii="ＭＳ Ｐゴシック" w:eastAsia="ＭＳ Ｐゴシック" w:hAnsi="ＭＳ Ｐゴシック" w:hint="eastAsia"/>
        </w:rPr>
        <w:t>のアルカリ対抗性を利用し</w:t>
      </w:r>
      <w:r w:rsidR="00F71991" w:rsidRPr="0032585D">
        <w:rPr>
          <w:rFonts w:ascii="ＭＳ Ｐゴシック" w:eastAsia="ＭＳ Ｐゴシック" w:hAnsi="ＭＳ Ｐゴシック" w:hint="eastAsia"/>
        </w:rPr>
        <w:t>、血液が母体由来か児由来であるかを鑑別する</w:t>
      </w:r>
      <w:r w:rsidR="004369A0" w:rsidRPr="0032585D">
        <w:rPr>
          <w:rFonts w:ascii="ＭＳ Ｐゴシック" w:eastAsia="ＭＳ Ｐゴシック" w:hAnsi="ＭＳ Ｐゴシック" w:hint="eastAsia"/>
        </w:rPr>
        <w:t>試験法</w:t>
      </w:r>
    </w:p>
    <w:p w:rsidR="00A81C64" w:rsidRPr="0032585D" w:rsidRDefault="00A81C64"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（３）予防方法</w:t>
      </w:r>
    </w:p>
    <w:p w:rsidR="00A81C64" w:rsidRPr="0032585D" w:rsidRDefault="00A81C64" w:rsidP="00B27641">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①出生時と退院時、1か月検診時の新生児へのビタミンＫ製剤投与</w:t>
      </w:r>
    </w:p>
    <w:p w:rsidR="00A81C64" w:rsidRPr="0032585D" w:rsidRDefault="00A81C64"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②母乳のビタミンＫ不足を補うための産褥婦の食生活改善</w:t>
      </w:r>
    </w:p>
    <w:p w:rsidR="00F71991" w:rsidRPr="0032585D" w:rsidRDefault="00F71991" w:rsidP="00A81C64">
      <w:pPr>
        <w:ind w:left="210" w:hangingChars="100" w:hanging="210"/>
        <w:rPr>
          <w:rFonts w:ascii="ＭＳ Ｐゴシック" w:eastAsia="ＭＳ Ｐゴシック" w:hAnsi="ＭＳ Ｐゴシック"/>
        </w:rPr>
      </w:pPr>
    </w:p>
    <w:p w:rsidR="00F71991" w:rsidRPr="0032585D" w:rsidRDefault="00F71991"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５．新生児の感染徴候</w:t>
      </w:r>
    </w:p>
    <w:p w:rsidR="00C95C6C" w:rsidRPr="0032585D" w:rsidRDefault="00C95C6C"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（１）髄膜炎</w:t>
      </w:r>
    </w:p>
    <w:p w:rsidR="00C95C6C" w:rsidRPr="0032585D" w:rsidRDefault="00C95C6C" w:rsidP="00E770DF">
      <w:pPr>
        <w:rPr>
          <w:rFonts w:ascii="ＭＳ Ｐゴシック" w:eastAsia="ＭＳ Ｐゴシック" w:hAnsi="ＭＳ Ｐゴシック"/>
        </w:rPr>
      </w:pPr>
      <w:r w:rsidRPr="0032585D">
        <w:rPr>
          <w:rFonts w:ascii="ＭＳ Ｐゴシック" w:eastAsia="ＭＳ Ｐゴシック" w:hAnsi="ＭＳ Ｐゴシック" w:hint="eastAsia"/>
        </w:rPr>
        <w:t>細菌・ウイルス・真菌などによる感染症で、脳・脊髄周囲の髄液腔に拡がり、中枢神経に炎症を起こす疾患。</w:t>
      </w:r>
      <w:r w:rsidR="007D01BD" w:rsidRPr="0032585D">
        <w:rPr>
          <w:rFonts w:ascii="ＭＳ Ｐゴシック" w:eastAsia="ＭＳ Ｐゴシック" w:hAnsi="ＭＳ Ｐゴシック" w:hint="eastAsia"/>
        </w:rPr>
        <w:t>髄液中での細菌の増殖などにより、さまざまな脳神経細胞障害、脳のむくみなどを起こし、後遺症や死亡の原因となりうる。</w:t>
      </w:r>
    </w:p>
    <w:p w:rsidR="007D01BD" w:rsidRPr="0032585D" w:rsidRDefault="007D01BD" w:rsidP="007D01BD">
      <w:pPr>
        <w:rPr>
          <w:rFonts w:ascii="ＭＳ Ｐゴシック" w:eastAsia="ＭＳ Ｐゴシック" w:hAnsi="ＭＳ Ｐゴシック"/>
        </w:rPr>
      </w:pPr>
      <w:r w:rsidRPr="0032585D">
        <w:rPr>
          <w:rFonts w:ascii="ＭＳ Ｐゴシック" w:eastAsia="ＭＳ Ｐゴシック" w:hAnsi="ＭＳ Ｐゴシック" w:hint="eastAsia"/>
        </w:rPr>
        <w:t>（２）敗血症</w:t>
      </w:r>
    </w:p>
    <w:p w:rsidR="00F749CE" w:rsidRPr="0032585D" w:rsidRDefault="00F749CE" w:rsidP="007D01BD">
      <w:pPr>
        <w:rPr>
          <w:rFonts w:ascii="ＭＳ Ｐゴシック" w:eastAsia="ＭＳ Ｐゴシック" w:hAnsi="ＭＳ Ｐゴシック"/>
        </w:rPr>
      </w:pPr>
      <w:r w:rsidRPr="0032585D">
        <w:rPr>
          <w:rFonts w:ascii="ＭＳ Ｐゴシック" w:eastAsia="ＭＳ Ｐゴシック" w:hAnsi="ＭＳ Ｐゴシック" w:hint="eastAsia"/>
        </w:rPr>
        <w:t>細菌が血液中に存在し、さまざまな全身症状を表す疾患。免疫システムが未発達の早産児に頻発。在胎週数が短いほど頻度は高まる。</w:t>
      </w:r>
    </w:p>
    <w:p w:rsidR="00F749CE" w:rsidRPr="0032585D" w:rsidRDefault="00F749CE" w:rsidP="007D01BD">
      <w:pPr>
        <w:rPr>
          <w:rFonts w:ascii="ＭＳ Ｐゴシック" w:eastAsia="ＭＳ Ｐゴシック" w:hAnsi="ＭＳ Ｐゴシック"/>
        </w:rPr>
      </w:pPr>
      <w:r w:rsidRPr="0032585D">
        <w:rPr>
          <w:rFonts w:ascii="ＭＳ Ｐゴシック" w:eastAsia="ＭＳ Ｐゴシック" w:hAnsi="ＭＳ Ｐゴシック" w:hint="eastAsia"/>
        </w:rPr>
        <w:t>（３）肺炎</w:t>
      </w:r>
    </w:p>
    <w:p w:rsidR="00E770DF" w:rsidRPr="0032585D" w:rsidRDefault="00E770DF" w:rsidP="007D01BD">
      <w:pPr>
        <w:rPr>
          <w:rFonts w:ascii="ＭＳ Ｐゴシック" w:eastAsia="ＭＳ Ｐゴシック" w:hAnsi="ＭＳ Ｐゴシック"/>
        </w:rPr>
      </w:pPr>
      <w:r w:rsidRPr="0032585D">
        <w:rPr>
          <w:rFonts w:ascii="ＭＳ Ｐゴシック" w:eastAsia="ＭＳ Ｐゴシック" w:hAnsi="ＭＳ Ｐゴシック" w:hint="eastAsia"/>
        </w:rPr>
        <w:t>新生児起きる肺の感染症。出生後数時間以内に全身性敗血症の一部としての発症、出生後７日以降に肺への限局の発症がある。</w:t>
      </w:r>
    </w:p>
    <w:p w:rsidR="00F749CE" w:rsidRPr="0032585D" w:rsidRDefault="00F749CE" w:rsidP="007D01BD">
      <w:pPr>
        <w:rPr>
          <w:rFonts w:ascii="ＭＳ Ｐゴシック" w:eastAsia="ＭＳ Ｐゴシック" w:hAnsi="ＭＳ Ｐゴシック"/>
        </w:rPr>
      </w:pPr>
      <w:r w:rsidRPr="0032585D">
        <w:rPr>
          <w:rFonts w:ascii="ＭＳ Ｐゴシック" w:eastAsia="ＭＳ Ｐゴシック" w:hAnsi="ＭＳ Ｐゴシック" w:hint="eastAsia"/>
        </w:rPr>
        <w:t>（４）臍炎</w:t>
      </w:r>
    </w:p>
    <w:p w:rsidR="00E770DF" w:rsidRPr="0032585D" w:rsidRDefault="00E770DF" w:rsidP="007D01BD">
      <w:pPr>
        <w:rPr>
          <w:rFonts w:ascii="ＭＳ Ｐゴシック" w:eastAsia="ＭＳ Ｐゴシック" w:hAnsi="ＭＳ Ｐゴシック"/>
        </w:rPr>
      </w:pPr>
      <w:r w:rsidRPr="0032585D">
        <w:rPr>
          <w:rFonts w:ascii="ＭＳ Ｐゴシック" w:eastAsia="ＭＳ Ｐゴシック" w:hAnsi="ＭＳ Ｐゴシック" w:hint="eastAsia"/>
        </w:rPr>
        <w:t>臍の緒が取れたあと、その傷口から感染し、湿潤や出血を起こす。</w:t>
      </w:r>
    </w:p>
    <w:p w:rsidR="00F71991" w:rsidRPr="0032585D" w:rsidRDefault="00F71991"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６．新生児の</w:t>
      </w:r>
      <w:r w:rsidR="001906AC" w:rsidRPr="0032585D">
        <w:rPr>
          <w:rFonts w:ascii="ＭＳ Ｐゴシック" w:eastAsia="ＭＳ Ｐゴシック" w:hAnsi="ＭＳ Ｐゴシック" w:hint="eastAsia"/>
        </w:rPr>
        <w:t>神経系の異常</w:t>
      </w:r>
    </w:p>
    <w:p w:rsidR="001906AC" w:rsidRPr="0032585D" w:rsidRDefault="001906AC"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（１）新生児仮死（低酸素性虚血性脳症</w:t>
      </w:r>
      <w:r w:rsidR="006C26AD" w:rsidRPr="0032585D">
        <w:rPr>
          <w:rFonts w:ascii="ＭＳ Ｐゴシック" w:eastAsia="ＭＳ Ｐゴシック" w:hAnsi="ＭＳ Ｐゴシック" w:hint="eastAsia"/>
        </w:rPr>
        <w:t xml:space="preserve">HIE＝Hypoxic Ischemic </w:t>
      </w:r>
      <w:r w:rsidR="00BF3226" w:rsidRPr="0032585D">
        <w:rPr>
          <w:rFonts w:ascii="ＭＳ Ｐゴシック" w:eastAsia="ＭＳ Ｐゴシック" w:hAnsi="ＭＳ Ｐゴシック" w:hint="eastAsia"/>
        </w:rPr>
        <w:t>Encephalopathy</w:t>
      </w:r>
      <w:r w:rsidRPr="0032585D">
        <w:rPr>
          <w:rFonts w:ascii="ＭＳ Ｐゴシック" w:eastAsia="ＭＳ Ｐゴシック" w:hAnsi="ＭＳ Ｐゴシック" w:hint="eastAsia"/>
        </w:rPr>
        <w:t>）</w:t>
      </w:r>
    </w:p>
    <w:p w:rsidR="006C26AD" w:rsidRPr="0032585D" w:rsidRDefault="006C26AD" w:rsidP="006C26AD">
      <w:pPr>
        <w:ind w:leftChars="100" w:left="210"/>
        <w:rPr>
          <w:rFonts w:ascii="ＭＳ Ｐゴシック" w:eastAsia="ＭＳ Ｐゴシック" w:hAnsi="ＭＳ Ｐゴシック"/>
        </w:rPr>
      </w:pPr>
      <w:r w:rsidRPr="0032585D">
        <w:rPr>
          <w:rFonts w:ascii="ＭＳ Ｐゴシック" w:eastAsia="ＭＳ Ｐゴシック" w:hAnsi="ＭＳ Ｐゴシック" w:hint="eastAsia"/>
        </w:rPr>
        <w:t>新生児仮死はほとんどが胎児distressに起因するもので、子宮内環境から子宮外環境への移行が円滑に行われない時に起こる。新生児は高度の低酸素と虚血状態に陥り、全臓器の機能障害を引き起こす。また新生児低酸素性虚血性脳症は、新生児仮死や急性呼吸循環不全に起因し、脳の低酸素・虚血による神経症状を伴う場合に診断される。</w:t>
      </w:r>
    </w:p>
    <w:p w:rsidR="001906AC" w:rsidRPr="0032585D" w:rsidRDefault="001906AC" w:rsidP="001906AC">
      <w:pPr>
        <w:pStyle w:val="a4"/>
        <w:numPr>
          <w:ilvl w:val="0"/>
          <w:numId w:val="8"/>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リスク要因</w:t>
      </w:r>
    </w:p>
    <w:p w:rsidR="006C26AD" w:rsidRPr="0032585D" w:rsidRDefault="001906AC" w:rsidP="001906AC">
      <w:pPr>
        <w:rPr>
          <w:rFonts w:ascii="ＭＳ Ｐゴシック" w:eastAsia="ＭＳ Ｐゴシック" w:hAnsi="ＭＳ Ｐゴシック"/>
        </w:rPr>
      </w:pPr>
      <w:r w:rsidRPr="0032585D">
        <w:rPr>
          <w:rFonts w:ascii="ＭＳ Ｐゴシック" w:eastAsia="ＭＳ Ｐゴシック" w:hAnsi="ＭＳ Ｐゴシック" w:hint="eastAsia"/>
        </w:rPr>
        <w:t>〈新生児側因子〉</w:t>
      </w:r>
      <w:r w:rsidR="006C26AD" w:rsidRPr="0032585D">
        <w:rPr>
          <w:rFonts w:ascii="ＭＳ Ｐゴシック" w:eastAsia="ＭＳ Ｐゴシック" w:hAnsi="ＭＳ Ｐゴシック" w:hint="eastAsia"/>
        </w:rPr>
        <w:t>胎児</w:t>
      </w:r>
      <w:r w:rsidRPr="0032585D">
        <w:rPr>
          <w:rFonts w:ascii="ＭＳ Ｐゴシック" w:eastAsia="ＭＳ Ｐゴシック" w:hAnsi="ＭＳ Ｐゴシック" w:hint="eastAsia"/>
        </w:rPr>
        <w:t>奇形</w:t>
      </w:r>
      <w:r w:rsidR="006C26AD" w:rsidRPr="0032585D">
        <w:rPr>
          <w:rFonts w:ascii="ＭＳ Ｐゴシック" w:eastAsia="ＭＳ Ｐゴシック" w:hAnsi="ＭＳ Ｐゴシック" w:hint="eastAsia"/>
        </w:rPr>
        <w:t>（横隔膜ヘルニア</w:t>
      </w:r>
      <w:r w:rsidRPr="0032585D">
        <w:rPr>
          <w:rFonts w:ascii="ＭＳ Ｐゴシック" w:eastAsia="ＭＳ Ｐゴシック" w:hAnsi="ＭＳ Ｐゴシック" w:hint="eastAsia"/>
        </w:rPr>
        <w:t>・</w:t>
      </w:r>
      <w:r w:rsidR="006C26AD" w:rsidRPr="0032585D">
        <w:rPr>
          <w:rFonts w:ascii="ＭＳ Ｐゴシック" w:eastAsia="ＭＳ Ｐゴシック" w:hAnsi="ＭＳ Ｐゴシック" w:hint="eastAsia"/>
        </w:rPr>
        <w:t>先天性心疾患など）</w:t>
      </w:r>
      <w:r w:rsidRPr="0032585D">
        <w:rPr>
          <w:rFonts w:ascii="ＭＳ Ｐゴシック" w:eastAsia="ＭＳ Ｐゴシック" w:hAnsi="ＭＳ Ｐゴシック" w:hint="eastAsia"/>
        </w:rPr>
        <w:t>神経筋疾患・</w:t>
      </w:r>
      <w:r w:rsidR="006C26AD" w:rsidRPr="0032585D">
        <w:rPr>
          <w:rFonts w:ascii="ＭＳ Ｐゴシック" w:eastAsia="ＭＳ Ｐゴシック" w:hAnsi="ＭＳ Ｐゴシック" w:hint="eastAsia"/>
        </w:rPr>
        <w:t>肺拡張障害など</w:t>
      </w:r>
    </w:p>
    <w:p w:rsidR="001906AC" w:rsidRPr="0032585D" w:rsidRDefault="001906AC" w:rsidP="006C26AD">
      <w:pPr>
        <w:ind w:firstLineChars="100" w:firstLine="210"/>
        <w:rPr>
          <w:rFonts w:ascii="ＭＳ Ｐゴシック" w:eastAsia="ＭＳ Ｐゴシック" w:hAnsi="ＭＳ Ｐゴシック"/>
        </w:rPr>
      </w:pPr>
      <w:r w:rsidRPr="0032585D">
        <w:rPr>
          <w:rFonts w:ascii="ＭＳ Ｐゴシック" w:eastAsia="ＭＳ Ｐゴシック" w:hAnsi="ＭＳ Ｐゴシック" w:hint="eastAsia"/>
        </w:rPr>
        <w:t>→出生直後にうまく呼吸ができない・心臓の動きが悪い</w:t>
      </w:r>
    </w:p>
    <w:p w:rsidR="001906AC" w:rsidRPr="0032585D" w:rsidRDefault="001906AC" w:rsidP="001906AC">
      <w:pPr>
        <w:rPr>
          <w:rFonts w:ascii="ＭＳ Ｐゴシック" w:eastAsia="ＭＳ Ｐゴシック" w:hAnsi="ＭＳ Ｐゴシック"/>
        </w:rPr>
      </w:pPr>
      <w:r w:rsidRPr="0032585D">
        <w:rPr>
          <w:rFonts w:ascii="ＭＳ Ｐゴシック" w:eastAsia="ＭＳ Ｐゴシック" w:hAnsi="ＭＳ Ｐゴシック" w:hint="eastAsia"/>
        </w:rPr>
        <w:t>〈母体側因子〉胎盤早期剥離・前置胎盤・IUGR・臍帯脱出など→胎児への酸素・血液供給がうまくいかない</w:t>
      </w:r>
    </w:p>
    <w:p w:rsidR="001906AC" w:rsidRPr="0032585D" w:rsidRDefault="001906AC" w:rsidP="006C26AD">
      <w:pPr>
        <w:pStyle w:val="a4"/>
        <w:numPr>
          <w:ilvl w:val="0"/>
          <w:numId w:val="8"/>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臨床症状</w:t>
      </w:r>
    </w:p>
    <w:p w:rsidR="001906AC" w:rsidRPr="0032585D" w:rsidRDefault="006C26AD"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呼吸循環不全が主徴となる。HIE</w:t>
      </w:r>
      <w:r w:rsidR="00BF3226" w:rsidRPr="0032585D">
        <w:rPr>
          <w:rFonts w:ascii="ＭＳ Ｐゴシック" w:eastAsia="ＭＳ Ｐゴシック" w:hAnsi="ＭＳ Ｐゴシック" w:hint="eastAsia"/>
        </w:rPr>
        <w:t>、胎便吸引症候群、肺出血、気胸・縦隔気腫、低血圧・心不全など</w:t>
      </w:r>
    </w:p>
    <w:p w:rsidR="00BF3226" w:rsidRPr="0032585D" w:rsidRDefault="00BF3226" w:rsidP="00BF3226">
      <w:pPr>
        <w:pStyle w:val="a4"/>
        <w:numPr>
          <w:ilvl w:val="0"/>
          <w:numId w:val="8"/>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治療方法</w:t>
      </w:r>
    </w:p>
    <w:p w:rsidR="00BF3226" w:rsidRPr="0032585D" w:rsidRDefault="00BF3226"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循環管理や呼吸管理、水分電解質管理、痙攣の治療、脳低体温療法など</w:t>
      </w:r>
    </w:p>
    <w:p w:rsidR="00BF3226" w:rsidRPr="0032585D" w:rsidRDefault="00BF3226" w:rsidP="00BF3226">
      <w:pPr>
        <w:pStyle w:val="a4"/>
        <w:numPr>
          <w:ilvl w:val="0"/>
          <w:numId w:val="8"/>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予後</w:t>
      </w:r>
    </w:p>
    <w:p w:rsidR="00BF3226" w:rsidRPr="0032585D" w:rsidRDefault="00BF3226"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大半の新生児仮死では障害は残らないが、重度の新生児仮死やHIEの場合、運動障害や知能障害が残る。</w:t>
      </w:r>
    </w:p>
    <w:p w:rsidR="001906AC" w:rsidRPr="0032585D" w:rsidRDefault="00BF3226"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（２）</w:t>
      </w:r>
      <w:r w:rsidR="001906AC" w:rsidRPr="0032585D">
        <w:rPr>
          <w:rFonts w:ascii="ＭＳ Ｐゴシック" w:eastAsia="ＭＳ Ｐゴシック" w:hAnsi="ＭＳ Ｐゴシック" w:hint="eastAsia"/>
        </w:rPr>
        <w:t>頭蓋内出血</w:t>
      </w:r>
    </w:p>
    <w:p w:rsidR="003D06FD" w:rsidRPr="0032585D" w:rsidRDefault="003D06FD"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出血が起こった場所により、硬膜外出血、くも膜下出血、硬膜下出血、脳室内出血、上衣下出血、脳実質内出血などに分けられる。</w:t>
      </w:r>
    </w:p>
    <w:p w:rsidR="003D06FD" w:rsidRPr="0032585D" w:rsidRDefault="003D06FD" w:rsidP="003D06FD">
      <w:pPr>
        <w:pStyle w:val="a4"/>
        <w:numPr>
          <w:ilvl w:val="0"/>
          <w:numId w:val="9"/>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リスク要因</w:t>
      </w:r>
    </w:p>
    <w:p w:rsidR="003D06FD" w:rsidRPr="0032585D" w:rsidRDefault="003D06FD"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新生児の血管・血液凝固機能の未熟性により、易出血傾向でありこれに分娩時外傷や仮死、出生後の呼吸障害や循環状態が加わることで出血が起こる。</w:t>
      </w:r>
    </w:p>
    <w:p w:rsidR="003D06FD" w:rsidRPr="0032585D" w:rsidRDefault="003D06FD" w:rsidP="003D06FD">
      <w:pPr>
        <w:pStyle w:val="a4"/>
        <w:numPr>
          <w:ilvl w:val="0"/>
          <w:numId w:val="9"/>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臨床症状</w:t>
      </w:r>
    </w:p>
    <w:p w:rsidR="003D06FD" w:rsidRPr="0032585D" w:rsidRDefault="003D06FD"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lastRenderedPageBreak/>
        <w:t>出血量が少ない場合には無症状の場合もある。</w:t>
      </w:r>
    </w:p>
    <w:p w:rsidR="003D06FD" w:rsidRPr="0032585D" w:rsidRDefault="003D06FD"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出血量が多い場合や血腫による脳圧迫がある場合は、全身蒼白、呼吸停止、痙攣、嘔吐など</w:t>
      </w:r>
    </w:p>
    <w:p w:rsidR="003D06FD" w:rsidRPr="0032585D" w:rsidRDefault="00511A89" w:rsidP="008162D8">
      <w:pPr>
        <w:pStyle w:val="a4"/>
        <w:numPr>
          <w:ilvl w:val="0"/>
          <w:numId w:val="9"/>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治</w:t>
      </w:r>
      <w:r w:rsidR="003D06FD" w:rsidRPr="0032585D">
        <w:rPr>
          <w:rFonts w:ascii="ＭＳ Ｐゴシック" w:eastAsia="ＭＳ Ｐゴシック" w:hAnsi="ＭＳ Ｐゴシック" w:hint="eastAsia"/>
        </w:rPr>
        <w:t>療方法</w:t>
      </w:r>
    </w:p>
    <w:p w:rsidR="008162D8" w:rsidRPr="0032585D" w:rsidRDefault="008162D8" w:rsidP="008162D8">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どの場所の出血であっても、症状がなければ経過観察をし、自然吸収を待つ。症状を伴う場合は、硬膜外出血、硬膜下出血では、血腫を取り除く手術をすることもある。また脳室内出血、上衣下出血では手術は行わずに、痙攣の治療や呼吸循環の安定などの対症療法を行う。</w:t>
      </w:r>
    </w:p>
    <w:p w:rsidR="008162D8" w:rsidRPr="0032585D" w:rsidRDefault="008162D8" w:rsidP="008162D8">
      <w:pPr>
        <w:pStyle w:val="a4"/>
        <w:numPr>
          <w:ilvl w:val="0"/>
          <w:numId w:val="9"/>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予後</w:t>
      </w:r>
    </w:p>
    <w:p w:rsidR="008162D8" w:rsidRPr="0032585D" w:rsidRDefault="008162D8" w:rsidP="008162D8">
      <w:pPr>
        <w:rPr>
          <w:rFonts w:ascii="ＭＳ Ｐゴシック" w:eastAsia="ＭＳ Ｐゴシック" w:hAnsi="ＭＳ Ｐゴシック"/>
        </w:rPr>
      </w:pPr>
      <w:r w:rsidRPr="0032585D">
        <w:rPr>
          <w:rFonts w:ascii="ＭＳ Ｐゴシック" w:eastAsia="ＭＳ Ｐゴシック" w:hAnsi="ＭＳ Ｐゴシック" w:hint="eastAsia"/>
        </w:rPr>
        <w:t>どの場所の出血でも症状がなければ後遺症はほとんどなし。症状が強いほど脳性麻痺、知能障害などの後遺症が残りやすくなる。</w:t>
      </w:r>
    </w:p>
    <w:p w:rsidR="001906AC" w:rsidRPr="0032585D" w:rsidRDefault="008162D8"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（３）</w:t>
      </w:r>
      <w:r w:rsidR="00511A89" w:rsidRPr="0032585D">
        <w:rPr>
          <w:rFonts w:ascii="ＭＳ Ｐゴシック" w:eastAsia="ＭＳ Ｐゴシック" w:hAnsi="ＭＳ Ｐゴシック" w:hint="eastAsia"/>
        </w:rPr>
        <w:t>核</w:t>
      </w:r>
      <w:r w:rsidRPr="0032585D">
        <w:rPr>
          <w:rFonts w:ascii="ＭＳ Ｐゴシック" w:eastAsia="ＭＳ Ｐゴシック" w:hAnsi="ＭＳ Ｐゴシック" w:hint="eastAsia"/>
        </w:rPr>
        <w:t>黄疸</w:t>
      </w:r>
      <w:r w:rsidR="00A72174" w:rsidRPr="0032585D">
        <w:rPr>
          <w:rFonts w:ascii="ＭＳ Ｐゴシック" w:eastAsia="ＭＳ Ｐゴシック" w:hAnsi="ＭＳ Ｐゴシック" w:hint="eastAsia"/>
        </w:rPr>
        <w:t>（ビリルビン脳症）</w:t>
      </w:r>
    </w:p>
    <w:p w:rsidR="00511A89" w:rsidRPr="0032585D" w:rsidRDefault="00511A89"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高ビリルビン血症の病的黄疸がさらに進行し、ビリルビンが大脳基底核に沈着し、中枢神経が侵された状態。</w:t>
      </w:r>
    </w:p>
    <w:p w:rsidR="00511A89" w:rsidRPr="0032585D" w:rsidRDefault="00511A89" w:rsidP="00511A89">
      <w:pPr>
        <w:pStyle w:val="a4"/>
        <w:numPr>
          <w:ilvl w:val="0"/>
          <w:numId w:val="10"/>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リスク要因</w:t>
      </w:r>
    </w:p>
    <w:p w:rsidR="00A72174" w:rsidRPr="0032585D" w:rsidRDefault="005F0A0D" w:rsidP="00511A89">
      <w:pPr>
        <w:rPr>
          <w:rFonts w:ascii="ＭＳ Ｐゴシック" w:eastAsia="ＭＳ Ｐゴシック" w:hAnsi="ＭＳ Ｐゴシック"/>
        </w:rPr>
      </w:pPr>
      <w:r w:rsidRPr="0032585D">
        <w:rPr>
          <w:rFonts w:ascii="ＭＳ Ｐゴシック" w:eastAsia="ＭＳ Ｐゴシック" w:hAnsi="ＭＳ Ｐゴシック" w:hint="eastAsia"/>
        </w:rPr>
        <w:t>・</w:t>
      </w:r>
      <w:r w:rsidR="00A72174" w:rsidRPr="0032585D">
        <w:rPr>
          <w:rFonts w:ascii="ＭＳ Ｐゴシック" w:eastAsia="ＭＳ Ｐゴシック" w:hAnsi="ＭＳ Ｐゴシック" w:hint="eastAsia"/>
        </w:rPr>
        <w:t>頭血腫、血液型不適合、</w:t>
      </w:r>
      <w:r w:rsidR="00511A89" w:rsidRPr="0032585D">
        <w:rPr>
          <w:rFonts w:ascii="ＭＳ Ｐゴシック" w:eastAsia="ＭＳ Ｐゴシック" w:hAnsi="ＭＳ Ｐゴシック" w:hint="eastAsia"/>
        </w:rPr>
        <w:t>や閉鎖性出血（帽状腱膜下血腫、副腎出血など）、多血症</w:t>
      </w:r>
      <w:r w:rsidR="00A72174" w:rsidRPr="0032585D">
        <w:rPr>
          <w:rFonts w:ascii="ＭＳ Ｐゴシック" w:eastAsia="ＭＳ Ｐゴシック" w:hAnsi="ＭＳ Ｐゴシック" w:hint="eastAsia"/>
        </w:rPr>
        <w:t>などの赤血球の破壊亢進、感染症、胆道閉鎖などの病的黄疸</w:t>
      </w:r>
    </w:p>
    <w:p w:rsidR="005F0A0D" w:rsidRPr="0032585D" w:rsidRDefault="005F0A0D" w:rsidP="00511A89">
      <w:pPr>
        <w:rPr>
          <w:rFonts w:ascii="ＭＳ Ｐゴシック" w:eastAsia="ＭＳ Ｐゴシック" w:hAnsi="ＭＳ Ｐゴシック"/>
        </w:rPr>
      </w:pPr>
      <w:r w:rsidRPr="0032585D">
        <w:rPr>
          <w:rFonts w:ascii="ＭＳ Ｐゴシック" w:eastAsia="ＭＳ Ｐゴシック" w:hAnsi="ＭＳ Ｐゴシック" w:hint="eastAsia"/>
        </w:rPr>
        <w:t>・在胎期間が短い（短ければ短いほど）</w:t>
      </w:r>
    </w:p>
    <w:p w:rsidR="005F0A0D" w:rsidRPr="0032585D" w:rsidRDefault="005F0A0D" w:rsidP="00511A89">
      <w:pPr>
        <w:rPr>
          <w:rFonts w:ascii="ＭＳ Ｐゴシック" w:eastAsia="ＭＳ Ｐゴシック" w:hAnsi="ＭＳ Ｐゴシック"/>
        </w:rPr>
      </w:pPr>
      <w:r w:rsidRPr="0032585D">
        <w:rPr>
          <w:rFonts w:ascii="ＭＳ Ｐゴシック" w:eastAsia="ＭＳ Ｐゴシック" w:hAnsi="ＭＳ Ｐゴシック" w:hint="eastAsia"/>
        </w:rPr>
        <w:t>・低出生体重児（小さければ小さいほど）</w:t>
      </w:r>
    </w:p>
    <w:p w:rsidR="00A23DCC" w:rsidRPr="0032585D" w:rsidRDefault="00A23DCC" w:rsidP="00511A89">
      <w:pPr>
        <w:rPr>
          <w:rFonts w:ascii="ＭＳ Ｐゴシック" w:eastAsia="ＭＳ Ｐゴシック" w:hAnsi="ＭＳ Ｐゴシック"/>
        </w:rPr>
      </w:pPr>
      <w:r w:rsidRPr="0032585D">
        <w:rPr>
          <w:rFonts w:ascii="ＭＳ Ｐゴシック" w:eastAsia="ＭＳ Ｐゴシック" w:hAnsi="ＭＳ Ｐゴシック" w:hint="eastAsia"/>
        </w:rPr>
        <w:t>・呼吸障害</w:t>
      </w:r>
    </w:p>
    <w:p w:rsidR="005F0A0D" w:rsidRPr="0032585D" w:rsidRDefault="00A23DCC" w:rsidP="00511A89">
      <w:pPr>
        <w:rPr>
          <w:rFonts w:ascii="ＭＳ Ｐゴシック" w:eastAsia="ＭＳ Ｐゴシック" w:hAnsi="ＭＳ Ｐゴシック"/>
        </w:rPr>
      </w:pPr>
      <w:r w:rsidRPr="0032585D">
        <w:rPr>
          <w:rFonts w:ascii="ＭＳ Ｐゴシック" w:eastAsia="ＭＳ Ｐゴシック" w:hAnsi="ＭＳ Ｐゴシック" w:hint="eastAsia"/>
        </w:rPr>
        <w:t>・栄養障害</w:t>
      </w:r>
    </w:p>
    <w:p w:rsidR="00A72174" w:rsidRPr="0032585D" w:rsidRDefault="00A72174" w:rsidP="00A72174">
      <w:pPr>
        <w:pStyle w:val="a4"/>
        <w:numPr>
          <w:ilvl w:val="0"/>
          <w:numId w:val="10"/>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臨床症状</w:t>
      </w:r>
    </w:p>
    <w:p w:rsidR="00A72174" w:rsidRPr="0032585D" w:rsidRDefault="00A23DCC" w:rsidP="005F0A0D">
      <w:pPr>
        <w:rPr>
          <w:rFonts w:ascii="ＭＳ Ｐゴシック" w:eastAsia="ＭＳ Ｐゴシック" w:hAnsi="ＭＳ Ｐゴシック"/>
        </w:rPr>
      </w:pPr>
      <w:r w:rsidRPr="0032585D">
        <w:rPr>
          <w:rFonts w:ascii="ＭＳ Ｐゴシック" w:eastAsia="ＭＳ Ｐゴシック" w:hAnsi="ＭＳ Ｐゴシック" w:hint="eastAsia"/>
        </w:rPr>
        <w:t>不活発、元気がない、嗜眠（眠っているような状態の意識障害）哺乳力の低下、筋緊張の低下、吐乳、甲高い鳴き声などの非特異的な中枢神経症状</w:t>
      </w:r>
    </w:p>
    <w:p w:rsidR="00A23DCC" w:rsidRPr="0032585D" w:rsidRDefault="00A23DCC" w:rsidP="00A23DCC">
      <w:pPr>
        <w:pStyle w:val="a4"/>
        <w:numPr>
          <w:ilvl w:val="0"/>
          <w:numId w:val="10"/>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治療方法</w:t>
      </w:r>
    </w:p>
    <w:p w:rsidR="00A23DCC" w:rsidRPr="0032585D" w:rsidRDefault="00A23DCC" w:rsidP="00A23DCC">
      <w:pPr>
        <w:pStyle w:val="a4"/>
        <w:ind w:leftChars="0" w:left="360"/>
        <w:rPr>
          <w:rFonts w:ascii="ＭＳ Ｐゴシック" w:eastAsia="ＭＳ Ｐゴシック" w:hAnsi="ＭＳ Ｐゴシック"/>
        </w:rPr>
      </w:pPr>
      <w:r w:rsidRPr="0032585D">
        <w:rPr>
          <w:rFonts w:ascii="ＭＳ Ｐゴシック" w:eastAsia="ＭＳ Ｐゴシック" w:hAnsi="ＭＳ Ｐゴシック" w:hint="eastAsia"/>
        </w:rPr>
        <w:t>発症してしまうと効果的な治療法がないため、核黄疸予防のための、光線療法や交換輸血を行い、高ビリルビン血症の治療に努める。</w:t>
      </w:r>
    </w:p>
    <w:p w:rsidR="00A23DCC" w:rsidRPr="0032585D" w:rsidRDefault="00A23DCC" w:rsidP="00A23DCC">
      <w:pPr>
        <w:pStyle w:val="a4"/>
        <w:numPr>
          <w:ilvl w:val="0"/>
          <w:numId w:val="10"/>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予後</w:t>
      </w:r>
    </w:p>
    <w:p w:rsidR="0032096B" w:rsidRPr="0032585D" w:rsidRDefault="0032096B" w:rsidP="0032096B">
      <w:pPr>
        <w:pStyle w:val="a4"/>
        <w:ind w:leftChars="0" w:left="360"/>
        <w:rPr>
          <w:rFonts w:ascii="ＭＳ Ｐゴシック" w:eastAsia="ＭＳ Ｐゴシック" w:hAnsi="ＭＳ Ｐゴシック"/>
        </w:rPr>
      </w:pPr>
      <w:r w:rsidRPr="0032585D">
        <w:rPr>
          <w:rFonts w:ascii="ＭＳ Ｐゴシック" w:eastAsia="ＭＳ Ｐゴシック" w:hAnsi="ＭＳ Ｐゴシック" w:hint="eastAsia"/>
        </w:rPr>
        <w:t>後遺症として、運動障害や、難聴と知覚障害がある。</w:t>
      </w:r>
    </w:p>
    <w:p w:rsidR="008162D8" w:rsidRPr="0032585D" w:rsidRDefault="008162D8" w:rsidP="00A81C64">
      <w:pPr>
        <w:ind w:left="210" w:hangingChars="100" w:hanging="210"/>
        <w:rPr>
          <w:rFonts w:ascii="ＭＳ Ｐゴシック" w:eastAsia="ＭＳ Ｐゴシック" w:hAnsi="ＭＳ Ｐゴシック"/>
        </w:rPr>
      </w:pPr>
    </w:p>
    <w:p w:rsidR="00F71991" w:rsidRPr="0032585D" w:rsidRDefault="00F71991"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７．分娩損傷</w:t>
      </w:r>
    </w:p>
    <w:p w:rsidR="00F71991" w:rsidRPr="0032585D" w:rsidRDefault="00F71991"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★分娩損傷とは</w:t>
      </w:r>
    </w:p>
    <w:p w:rsidR="00F71991" w:rsidRPr="0032585D" w:rsidRDefault="00F71991" w:rsidP="00A81C64">
      <w:pPr>
        <w:ind w:left="210" w:hangingChars="100" w:hanging="210"/>
        <w:rPr>
          <w:rFonts w:ascii="ＭＳ Ｐゴシック" w:eastAsia="ＭＳ Ｐゴシック" w:hAnsi="ＭＳ Ｐゴシック" w:hint="eastAsia"/>
        </w:rPr>
      </w:pPr>
      <w:r w:rsidRPr="0032585D">
        <w:rPr>
          <w:rFonts w:ascii="ＭＳ Ｐゴシック" w:eastAsia="ＭＳ Ｐゴシック" w:hAnsi="ＭＳ Ｐゴシック" w:hint="eastAsia"/>
        </w:rPr>
        <w:t>分娩時に胎児および新生児が被った外傷性損傷のこと。</w:t>
      </w:r>
    </w:p>
    <w:p w:rsidR="004A092A" w:rsidRPr="0032585D" w:rsidRDefault="004A092A"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写真などは授業のプリントにたくさん載ってます！</w:t>
      </w:r>
    </w:p>
    <w:p w:rsidR="000C4109" w:rsidRPr="0032585D" w:rsidRDefault="000C4109" w:rsidP="00A81C64">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（１）主要な分娩損傷とリスク要因</w:t>
      </w:r>
    </w:p>
    <w:tbl>
      <w:tblPr>
        <w:tblStyle w:val="a3"/>
        <w:tblW w:w="0" w:type="auto"/>
        <w:tblInd w:w="210" w:type="dxa"/>
        <w:tblLook w:val="04A0"/>
      </w:tblPr>
      <w:tblGrid>
        <w:gridCol w:w="2592"/>
        <w:gridCol w:w="7880"/>
      </w:tblGrid>
      <w:tr w:rsidR="004D46D9" w:rsidRPr="0032585D" w:rsidTr="004D46D9">
        <w:tc>
          <w:tcPr>
            <w:tcW w:w="2592" w:type="dxa"/>
          </w:tcPr>
          <w:p w:rsidR="004D46D9" w:rsidRPr="0032585D" w:rsidRDefault="004D46D9" w:rsidP="004D46D9">
            <w:pPr>
              <w:rPr>
                <w:rFonts w:ascii="ＭＳ Ｐゴシック" w:eastAsia="ＭＳ Ｐゴシック" w:hAnsi="ＭＳ Ｐゴシック"/>
                <w:sz w:val="22"/>
              </w:rPr>
            </w:pPr>
            <w:r w:rsidRPr="0032585D">
              <w:rPr>
                <w:rFonts w:ascii="ＭＳ Ｐゴシック" w:eastAsia="ＭＳ Ｐゴシック" w:hAnsi="ＭＳ Ｐゴシック" w:hint="eastAsia"/>
                <w:b/>
                <w:sz w:val="22"/>
              </w:rPr>
              <w:t xml:space="preserve">リスク因子　</w:t>
            </w:r>
          </w:p>
        </w:tc>
        <w:tc>
          <w:tcPr>
            <w:tcW w:w="7880" w:type="dxa"/>
          </w:tcPr>
          <w:p w:rsidR="004D46D9" w:rsidRPr="0032585D" w:rsidRDefault="004D46D9" w:rsidP="00A81C64">
            <w:pPr>
              <w:rPr>
                <w:rFonts w:ascii="ＭＳ Ｐゴシック" w:eastAsia="ＭＳ Ｐゴシック" w:hAnsi="ＭＳ Ｐゴシック"/>
              </w:rPr>
            </w:pPr>
            <w:r w:rsidRPr="0032585D">
              <w:rPr>
                <w:rFonts w:ascii="ＭＳ Ｐゴシック" w:eastAsia="ＭＳ Ｐゴシック" w:hAnsi="ＭＳ Ｐゴシック" w:hint="eastAsia"/>
              </w:rPr>
              <w:t>起こりうる分娩損傷</w:t>
            </w:r>
          </w:p>
        </w:tc>
      </w:tr>
      <w:tr w:rsidR="004D46D9" w:rsidRPr="0032585D" w:rsidTr="004D46D9">
        <w:tc>
          <w:tcPr>
            <w:tcW w:w="2592" w:type="dxa"/>
          </w:tcPr>
          <w:p w:rsidR="004D46D9" w:rsidRPr="0032585D" w:rsidRDefault="004D46D9" w:rsidP="00A81C64">
            <w:pPr>
              <w:rPr>
                <w:rFonts w:ascii="ＭＳ Ｐゴシック" w:eastAsia="ＭＳ Ｐゴシック" w:hAnsi="ＭＳ Ｐゴシック"/>
                <w:b/>
                <w:sz w:val="22"/>
              </w:rPr>
            </w:pPr>
            <w:r w:rsidRPr="0032585D">
              <w:rPr>
                <w:rFonts w:ascii="ＭＳ Ｐゴシック" w:eastAsia="ＭＳ Ｐゴシック" w:hAnsi="ＭＳ Ｐゴシック" w:hint="eastAsia"/>
                <w:b/>
                <w:sz w:val="22"/>
              </w:rPr>
              <w:t>肩甲難産</w:t>
            </w:r>
          </w:p>
        </w:tc>
        <w:tc>
          <w:tcPr>
            <w:tcW w:w="7880" w:type="dxa"/>
          </w:tcPr>
          <w:p w:rsidR="004D46D9" w:rsidRPr="0032585D" w:rsidRDefault="000C4109" w:rsidP="000C4109">
            <w:pPr>
              <w:pStyle w:val="a4"/>
              <w:numPr>
                <w:ilvl w:val="0"/>
                <w:numId w:val="4"/>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鎖</w:t>
            </w:r>
            <w:r w:rsidR="004D46D9" w:rsidRPr="0032585D">
              <w:rPr>
                <w:rFonts w:ascii="ＭＳ Ｐゴシック" w:eastAsia="ＭＳ Ｐゴシック" w:hAnsi="ＭＳ Ｐゴシック" w:hint="eastAsia"/>
              </w:rPr>
              <w:t>骨骨折②腕神経</w:t>
            </w:r>
            <w:r w:rsidR="004D46D9" w:rsidRPr="0032585D">
              <w:rPr>
                <w:rFonts w:ascii="ＭＳ Ｐゴシック" w:eastAsia="ＭＳ Ｐゴシック" w:hAnsi="ＭＳ Ｐゴシック" w:cs="ＭＳ 明朝" w:hint="eastAsia"/>
              </w:rPr>
              <w:t>叢麻痺③上腕骨骨折④胸鎖乳突筋筋腫</w:t>
            </w:r>
          </w:p>
        </w:tc>
      </w:tr>
      <w:tr w:rsidR="004D46D9" w:rsidRPr="0032585D" w:rsidTr="004D46D9">
        <w:tc>
          <w:tcPr>
            <w:tcW w:w="2592" w:type="dxa"/>
          </w:tcPr>
          <w:p w:rsidR="004D46D9" w:rsidRPr="0032585D" w:rsidRDefault="004D46D9" w:rsidP="00A81C64">
            <w:pPr>
              <w:rPr>
                <w:rFonts w:ascii="ＭＳ Ｐゴシック" w:eastAsia="ＭＳ Ｐゴシック" w:hAnsi="ＭＳ Ｐゴシック"/>
                <w:b/>
                <w:sz w:val="22"/>
              </w:rPr>
            </w:pPr>
            <w:r w:rsidRPr="0032585D">
              <w:rPr>
                <w:rFonts w:ascii="ＭＳ Ｐゴシック" w:eastAsia="ＭＳ Ｐゴシック" w:hAnsi="ＭＳ Ｐゴシック" w:hint="eastAsia"/>
                <w:b/>
                <w:sz w:val="22"/>
              </w:rPr>
              <w:t>産道抵抗・遷延分娩</w:t>
            </w:r>
          </w:p>
        </w:tc>
        <w:tc>
          <w:tcPr>
            <w:tcW w:w="7880" w:type="dxa"/>
          </w:tcPr>
          <w:p w:rsidR="004D46D9" w:rsidRPr="0032585D" w:rsidRDefault="004D46D9" w:rsidP="00A81C64">
            <w:pPr>
              <w:rPr>
                <w:rFonts w:ascii="ＭＳ Ｐゴシック" w:eastAsia="ＭＳ Ｐゴシック" w:hAnsi="ＭＳ Ｐゴシック"/>
              </w:rPr>
            </w:pPr>
            <w:r w:rsidRPr="0032585D">
              <w:rPr>
                <w:rFonts w:ascii="ＭＳ Ｐゴシック" w:eastAsia="ＭＳ Ｐゴシック" w:hAnsi="ＭＳ Ｐゴシック" w:hint="eastAsia"/>
              </w:rPr>
              <w:t>⑤点状出血</w:t>
            </w:r>
          </w:p>
        </w:tc>
      </w:tr>
      <w:tr w:rsidR="004D46D9" w:rsidRPr="0032585D" w:rsidTr="004D46D9">
        <w:tc>
          <w:tcPr>
            <w:tcW w:w="2592" w:type="dxa"/>
          </w:tcPr>
          <w:p w:rsidR="004D46D9" w:rsidRPr="0032585D" w:rsidRDefault="004D46D9" w:rsidP="00A81C64">
            <w:pPr>
              <w:rPr>
                <w:rFonts w:ascii="ＭＳ Ｐゴシック" w:eastAsia="ＭＳ Ｐゴシック" w:hAnsi="ＭＳ Ｐゴシック"/>
                <w:b/>
                <w:sz w:val="22"/>
              </w:rPr>
            </w:pPr>
            <w:r w:rsidRPr="0032585D">
              <w:rPr>
                <w:rFonts w:ascii="ＭＳ Ｐゴシック" w:eastAsia="ＭＳ Ｐゴシック" w:hAnsi="ＭＳ Ｐゴシック" w:hint="eastAsia"/>
                <w:b/>
                <w:sz w:val="22"/>
              </w:rPr>
              <w:t>狭骨盤</w:t>
            </w:r>
          </w:p>
        </w:tc>
        <w:tc>
          <w:tcPr>
            <w:tcW w:w="7880" w:type="dxa"/>
          </w:tcPr>
          <w:p w:rsidR="004D46D9" w:rsidRPr="0032585D" w:rsidRDefault="004D46D9" w:rsidP="00A81C64">
            <w:pPr>
              <w:rPr>
                <w:rFonts w:ascii="ＭＳ Ｐゴシック" w:eastAsia="ＭＳ Ｐゴシック" w:hAnsi="ＭＳ Ｐゴシック"/>
              </w:rPr>
            </w:pPr>
            <w:r w:rsidRPr="0032585D">
              <w:rPr>
                <w:rFonts w:ascii="ＭＳ Ｐゴシック" w:eastAsia="ＭＳ Ｐゴシック" w:hAnsi="ＭＳ Ｐゴシック" w:hint="eastAsia"/>
              </w:rPr>
              <w:t>⑥頭血腫</w:t>
            </w:r>
          </w:p>
        </w:tc>
      </w:tr>
      <w:tr w:rsidR="004D46D9" w:rsidRPr="0032585D" w:rsidTr="004D46D9">
        <w:tc>
          <w:tcPr>
            <w:tcW w:w="2592" w:type="dxa"/>
          </w:tcPr>
          <w:p w:rsidR="004D46D9" w:rsidRPr="0032585D" w:rsidRDefault="004D46D9" w:rsidP="00A81C64">
            <w:pPr>
              <w:rPr>
                <w:rFonts w:ascii="ＭＳ Ｐゴシック" w:eastAsia="ＭＳ Ｐゴシック" w:hAnsi="ＭＳ Ｐゴシック"/>
                <w:b/>
                <w:sz w:val="22"/>
              </w:rPr>
            </w:pPr>
            <w:r w:rsidRPr="0032585D">
              <w:rPr>
                <w:rFonts w:ascii="ＭＳ Ｐゴシック" w:eastAsia="ＭＳ Ｐゴシック" w:hAnsi="ＭＳ Ｐゴシック" w:hint="eastAsia"/>
                <w:b/>
                <w:sz w:val="22"/>
              </w:rPr>
              <w:t>吸引分娩</w:t>
            </w:r>
          </w:p>
        </w:tc>
        <w:tc>
          <w:tcPr>
            <w:tcW w:w="7880" w:type="dxa"/>
          </w:tcPr>
          <w:p w:rsidR="004D46D9" w:rsidRPr="0032585D" w:rsidRDefault="004D46D9" w:rsidP="00A81C64">
            <w:pPr>
              <w:rPr>
                <w:rFonts w:ascii="ＭＳ Ｐゴシック" w:eastAsia="ＭＳ Ｐゴシック" w:hAnsi="ＭＳ Ｐゴシック"/>
              </w:rPr>
            </w:pPr>
            <w:r w:rsidRPr="0032585D">
              <w:rPr>
                <w:rFonts w:ascii="ＭＳ Ｐゴシック" w:eastAsia="ＭＳ Ｐゴシック" w:hAnsi="ＭＳ Ｐゴシック" w:hint="eastAsia"/>
              </w:rPr>
              <w:t>⑥頭血腫⑦帽状腱膜下血腫⑧頭蓋内出血⑨皮膚損傷</w:t>
            </w:r>
          </w:p>
        </w:tc>
      </w:tr>
      <w:tr w:rsidR="004D46D9" w:rsidRPr="0032585D" w:rsidTr="004D46D9">
        <w:trPr>
          <w:trHeight w:val="372"/>
        </w:trPr>
        <w:tc>
          <w:tcPr>
            <w:tcW w:w="2592" w:type="dxa"/>
          </w:tcPr>
          <w:p w:rsidR="004D46D9" w:rsidRPr="0032585D" w:rsidRDefault="004D46D9" w:rsidP="00A81C64">
            <w:pPr>
              <w:rPr>
                <w:rFonts w:ascii="ＭＳ Ｐゴシック" w:eastAsia="ＭＳ Ｐゴシック" w:hAnsi="ＭＳ Ｐゴシック"/>
                <w:b/>
                <w:sz w:val="22"/>
              </w:rPr>
            </w:pPr>
            <w:r w:rsidRPr="0032585D">
              <w:rPr>
                <w:rFonts w:ascii="ＭＳ Ｐゴシック" w:eastAsia="ＭＳ Ｐゴシック" w:hAnsi="ＭＳ Ｐゴシック" w:hint="eastAsia"/>
                <w:b/>
                <w:sz w:val="22"/>
              </w:rPr>
              <w:t>鉗子分娩</w:t>
            </w:r>
          </w:p>
        </w:tc>
        <w:tc>
          <w:tcPr>
            <w:tcW w:w="7880" w:type="dxa"/>
          </w:tcPr>
          <w:p w:rsidR="004D46D9" w:rsidRPr="0032585D" w:rsidRDefault="004D46D9" w:rsidP="00A81C64">
            <w:pPr>
              <w:rPr>
                <w:rFonts w:ascii="ＭＳ Ｐゴシック" w:eastAsia="ＭＳ Ｐゴシック" w:hAnsi="ＭＳ Ｐゴシック"/>
              </w:rPr>
            </w:pPr>
            <w:r w:rsidRPr="0032585D">
              <w:rPr>
                <w:rFonts w:ascii="ＭＳ Ｐゴシック" w:eastAsia="ＭＳ Ｐゴシック" w:hAnsi="ＭＳ Ｐゴシック" w:hint="eastAsia"/>
              </w:rPr>
              <w:t>⑥頭血腫⑧頭蓋内出血⑨皮膚損傷⑩頭蓋骨折⑪顔面骨の骨折⑫顔面神経麻痺</w:t>
            </w:r>
          </w:p>
          <w:p w:rsidR="004D46D9" w:rsidRPr="0032585D" w:rsidRDefault="004D46D9" w:rsidP="00A81C64">
            <w:pPr>
              <w:rPr>
                <w:rFonts w:ascii="ＭＳ Ｐゴシック" w:eastAsia="ＭＳ Ｐゴシック" w:hAnsi="ＭＳ Ｐゴシック"/>
              </w:rPr>
            </w:pPr>
            <w:r w:rsidRPr="0032585D">
              <w:rPr>
                <w:rFonts w:ascii="ＭＳ Ｐゴシック" w:eastAsia="ＭＳ Ｐゴシック" w:hAnsi="ＭＳ Ｐゴシック" w:hint="eastAsia"/>
              </w:rPr>
              <w:t>⑬</w:t>
            </w:r>
            <w:r w:rsidR="000C4109" w:rsidRPr="0032585D">
              <w:rPr>
                <w:rFonts w:ascii="ＭＳ Ｐゴシック" w:eastAsia="ＭＳ Ｐゴシック" w:hAnsi="ＭＳ Ｐゴシック" w:hint="eastAsia"/>
              </w:rPr>
              <w:t>目の損傷⑭声帯麻痺</w:t>
            </w:r>
          </w:p>
        </w:tc>
      </w:tr>
      <w:tr w:rsidR="004D46D9" w:rsidRPr="0032585D" w:rsidTr="004D46D9">
        <w:trPr>
          <w:trHeight w:val="372"/>
        </w:trPr>
        <w:tc>
          <w:tcPr>
            <w:tcW w:w="2592" w:type="dxa"/>
          </w:tcPr>
          <w:p w:rsidR="004D46D9" w:rsidRPr="0032585D" w:rsidRDefault="004D46D9" w:rsidP="00A81C64">
            <w:pPr>
              <w:rPr>
                <w:rFonts w:ascii="ＭＳ Ｐゴシック" w:eastAsia="ＭＳ Ｐゴシック" w:hAnsi="ＭＳ Ｐゴシック"/>
                <w:b/>
                <w:sz w:val="22"/>
              </w:rPr>
            </w:pPr>
            <w:r w:rsidRPr="0032585D">
              <w:rPr>
                <w:rFonts w:ascii="ＭＳ Ｐゴシック" w:eastAsia="ＭＳ Ｐゴシック" w:hAnsi="ＭＳ Ｐゴシック" w:hint="eastAsia"/>
                <w:b/>
                <w:sz w:val="22"/>
              </w:rPr>
              <w:t>骨盤位分娩</w:t>
            </w:r>
          </w:p>
        </w:tc>
        <w:tc>
          <w:tcPr>
            <w:tcW w:w="7880" w:type="dxa"/>
          </w:tcPr>
          <w:p w:rsidR="004D46D9" w:rsidRPr="0032585D" w:rsidRDefault="000C4109" w:rsidP="000C4109">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腕神経叢麻痺⑭声帯麻痺⑮内臓損傷</w:t>
            </w:r>
          </w:p>
        </w:tc>
      </w:tr>
    </w:tbl>
    <w:p w:rsidR="00F71991" w:rsidRPr="0032585D" w:rsidRDefault="00F71991" w:rsidP="00A81C64">
      <w:pPr>
        <w:ind w:left="210" w:hangingChars="100" w:hanging="210"/>
        <w:rPr>
          <w:rFonts w:ascii="ＭＳ Ｐゴシック" w:eastAsia="ＭＳ Ｐゴシック" w:hAnsi="ＭＳ Ｐゴシック"/>
        </w:rPr>
      </w:pPr>
    </w:p>
    <w:p w:rsidR="000C4109" w:rsidRPr="0032585D" w:rsidRDefault="000C4109" w:rsidP="000C4109">
      <w:pPr>
        <w:ind w:left="210" w:hangingChars="100" w:hanging="210"/>
        <w:rPr>
          <w:rFonts w:ascii="ＭＳ Ｐゴシック" w:eastAsia="ＭＳ Ｐゴシック" w:hAnsi="ＭＳ Ｐゴシック"/>
        </w:rPr>
      </w:pPr>
      <w:r w:rsidRPr="0032585D">
        <w:rPr>
          <w:rFonts w:ascii="ＭＳ Ｐゴシック" w:eastAsia="ＭＳ Ｐゴシック" w:hAnsi="ＭＳ Ｐゴシック" w:hint="eastAsia"/>
        </w:rPr>
        <w:t>（２）臨床症状</w:t>
      </w:r>
    </w:p>
    <w:p w:rsidR="000C4109" w:rsidRPr="0032585D" w:rsidRDefault="000C4109" w:rsidP="000C4109">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lastRenderedPageBreak/>
        <w:t>最も頻度が高い。</w:t>
      </w:r>
      <w:r w:rsidRPr="0032585D">
        <w:rPr>
          <w:rFonts w:ascii="ＭＳ Ｐゴシック" w:eastAsia="ＭＳ Ｐゴシック" w:hAnsi="ＭＳ Ｐゴシック" w:cs="ＭＳ 明朝" w:hint="eastAsia"/>
        </w:rPr>
        <w:t>患側の自発運動が少なく、Moro反射が消失もしくは不完全で左右差がみられる</w:t>
      </w:r>
    </w:p>
    <w:p w:rsidR="000C4109" w:rsidRPr="0032585D" w:rsidRDefault="000C4109" w:rsidP="000C4109">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cs="ＭＳ 明朝" w:hint="eastAsia"/>
        </w:rPr>
        <w:t>上位型：上肢下垂、内旋位。把握反射残るが、Moro反射は減弱または消失</w:t>
      </w:r>
    </w:p>
    <w:p w:rsidR="000C4109" w:rsidRPr="0032585D" w:rsidRDefault="000C4109" w:rsidP="000C4109">
      <w:pPr>
        <w:pStyle w:val="a4"/>
        <w:ind w:leftChars="0" w:left="360"/>
        <w:rPr>
          <w:rFonts w:ascii="ＭＳ Ｐゴシック" w:eastAsia="ＭＳ Ｐゴシック" w:hAnsi="ＭＳ Ｐゴシック" w:cs="ＭＳ 明朝"/>
        </w:rPr>
      </w:pPr>
      <w:r w:rsidRPr="0032585D">
        <w:rPr>
          <w:rFonts w:ascii="ＭＳ Ｐゴシック" w:eastAsia="ＭＳ Ｐゴシック" w:hAnsi="ＭＳ Ｐゴシック" w:cs="ＭＳ 明朝" w:hint="eastAsia"/>
        </w:rPr>
        <w:t>下位型：肩関節やひじ関節は動くが手指が麻痺</w:t>
      </w:r>
    </w:p>
    <w:p w:rsidR="000C4109" w:rsidRPr="0032585D" w:rsidRDefault="000C4109" w:rsidP="000C4109">
      <w:pPr>
        <w:pStyle w:val="a4"/>
        <w:ind w:leftChars="0" w:left="360"/>
        <w:rPr>
          <w:rFonts w:ascii="ＭＳ Ｐゴシック" w:eastAsia="ＭＳ Ｐゴシック" w:hAnsi="ＭＳ Ｐゴシック" w:cs="ＭＳ 明朝"/>
        </w:rPr>
      </w:pPr>
      <w:r w:rsidRPr="0032585D">
        <w:rPr>
          <w:rFonts w:ascii="ＭＳ Ｐゴシック" w:eastAsia="ＭＳ Ｐゴシック" w:hAnsi="ＭＳ Ｐゴシック" w:cs="ＭＳ 明朝" w:hint="eastAsia"/>
        </w:rPr>
        <w:t>全型：肩周辺筋の一部を残しすべて障害される。自発運動の欠如</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上腕部の変形・腫脹がみられ、患肢をあまり動かさない</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胸鎖乳突筋にしこり（血腫）が触れる。</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眼球結膜、顔面にみられる</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頭蓋骨と骨膜間の血腫</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骨膜と帽状腱膜間の血腫。</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急性硬膜外血腫：痙攣、易刺激性　　急性硬膜下血腫：大泉門膨隆、筋緊張低下、易刺激性など</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皮膚の擦過傷、内出血</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線状骨折：無症状　　　陥没骨折：頭蓋骨の突出変形</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鼻骨・下顎骨折が多い</w:t>
      </w:r>
    </w:p>
    <w:p w:rsidR="00354887" w:rsidRPr="0032585D" w:rsidRDefault="00354887"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閉眼不全、鼻唇溝の消失、口角下垂</w:t>
      </w:r>
    </w:p>
    <w:p w:rsidR="00354887" w:rsidRPr="0032585D" w:rsidRDefault="001D07A6"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角膜混濁、眼内出血</w:t>
      </w:r>
    </w:p>
    <w:p w:rsidR="001D07A6" w:rsidRPr="0032585D" w:rsidRDefault="001D07A6"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cs="ＭＳ 明朝" w:hint="eastAsia"/>
        </w:rPr>
        <w:t>嗄声（させい）、両側麻痺では呼吸困難</w:t>
      </w:r>
    </w:p>
    <w:p w:rsidR="001D07A6" w:rsidRPr="0032585D" w:rsidRDefault="001D07A6" w:rsidP="00354887">
      <w:pPr>
        <w:pStyle w:val="a4"/>
        <w:numPr>
          <w:ilvl w:val="0"/>
          <w:numId w:val="5"/>
        </w:numPr>
        <w:ind w:leftChars="0"/>
        <w:rPr>
          <w:rFonts w:ascii="ＭＳ Ｐゴシック" w:eastAsia="ＭＳ Ｐゴシック" w:hAnsi="ＭＳ Ｐゴシック"/>
        </w:rPr>
      </w:pPr>
      <w:r w:rsidRPr="0032585D">
        <w:rPr>
          <w:rFonts w:ascii="ＭＳ Ｐゴシック" w:eastAsia="ＭＳ Ｐゴシック" w:hAnsi="ＭＳ Ｐゴシック" w:cs="ＭＳ 明朝" w:hint="eastAsia"/>
        </w:rPr>
        <w:t>内臓臓器での出血による腹部膨満や貧血</w:t>
      </w:r>
    </w:p>
    <w:p w:rsidR="001D07A6" w:rsidRPr="0032585D" w:rsidRDefault="001D07A6" w:rsidP="001D07A6">
      <w:pPr>
        <w:rPr>
          <w:rFonts w:ascii="ＭＳ Ｐゴシック" w:eastAsia="ＭＳ Ｐゴシック" w:hAnsi="ＭＳ Ｐゴシック"/>
        </w:rPr>
      </w:pPr>
    </w:p>
    <w:p w:rsidR="001D07A6" w:rsidRPr="0032585D" w:rsidRDefault="001D07A6" w:rsidP="001D07A6">
      <w:pPr>
        <w:rPr>
          <w:rFonts w:ascii="ＭＳ Ｐゴシック" w:eastAsia="ＭＳ Ｐゴシック" w:hAnsi="ＭＳ Ｐゴシック"/>
        </w:rPr>
      </w:pPr>
      <w:r w:rsidRPr="0032585D">
        <w:rPr>
          <w:rFonts w:ascii="ＭＳ Ｐゴシック" w:eastAsia="ＭＳ Ｐゴシック" w:hAnsi="ＭＳ Ｐゴシック" w:hint="eastAsia"/>
        </w:rPr>
        <w:t>（３）治療と予後</w:t>
      </w:r>
    </w:p>
    <w:p w:rsidR="001D07A6" w:rsidRPr="0032585D" w:rsidRDefault="001D07A6" w:rsidP="001D07A6">
      <w:pPr>
        <w:rPr>
          <w:rFonts w:ascii="ＭＳ Ｐゴシック" w:eastAsia="ＭＳ Ｐゴシック" w:hAnsi="ＭＳ Ｐゴシック"/>
        </w:rPr>
      </w:pPr>
      <w:r w:rsidRPr="0032585D">
        <w:rPr>
          <w:rFonts w:ascii="ＭＳ Ｐゴシック" w:eastAsia="ＭＳ Ｐゴシック" w:hAnsi="ＭＳ Ｐゴシック" w:hint="eastAsia"/>
        </w:rPr>
        <w:t>①特に治療はせず、２・３か月で正常となる</w:t>
      </w:r>
    </w:p>
    <w:p w:rsidR="001D07A6" w:rsidRPr="0032585D" w:rsidRDefault="001D07A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数日から２週間の良肢位での安静後、リハビリ。重症例では３～９か月で神経修復手術を行う。</w:t>
      </w:r>
    </w:p>
    <w:p w:rsidR="001D07A6" w:rsidRPr="0032585D" w:rsidRDefault="001D07A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３週間ほどの固定</w:t>
      </w:r>
    </w:p>
    <w:p w:rsidR="001D07A6" w:rsidRPr="0032585D" w:rsidRDefault="001D07A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リハビリを行う。自然</w:t>
      </w:r>
      <w:r w:rsidRPr="0032585D">
        <w:rPr>
          <w:rFonts w:ascii="ＭＳ Ｐゴシック" w:eastAsia="ＭＳ Ｐゴシック" w:hAnsi="ＭＳ Ｐゴシック" w:cs="ＭＳ 明朝" w:hint="eastAsia"/>
        </w:rPr>
        <w:t>寛解する。</w:t>
      </w:r>
    </w:p>
    <w:p w:rsidR="001D07A6" w:rsidRPr="0032585D" w:rsidRDefault="001D07A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cs="ＭＳ 明朝" w:hint="eastAsia"/>
        </w:rPr>
        <w:t>特に治療はしない</w:t>
      </w:r>
    </w:p>
    <w:p w:rsidR="001D07A6" w:rsidRPr="0032585D" w:rsidRDefault="001D07A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特に治療はしない</w:t>
      </w:r>
    </w:p>
    <w:p w:rsidR="001D07A6" w:rsidRPr="0032585D" w:rsidRDefault="001D07A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大量出血時には緊急処置</w:t>
      </w:r>
    </w:p>
    <w:p w:rsidR="001D07A6" w:rsidRPr="0032585D" w:rsidRDefault="009815D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血腫が大きい場合は血腫除去</w:t>
      </w:r>
    </w:p>
    <w:p w:rsidR="009815D6" w:rsidRPr="0032585D" w:rsidRDefault="009815D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創部の感染防止</w:t>
      </w:r>
    </w:p>
    <w:p w:rsidR="009815D6" w:rsidRPr="0032585D" w:rsidRDefault="009815D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陥没骨折の場合脳外科的処置がいることも</w:t>
      </w:r>
    </w:p>
    <w:p w:rsidR="009815D6" w:rsidRPr="0032585D" w:rsidRDefault="009815D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早期修復</w:t>
      </w:r>
    </w:p>
    <w:p w:rsidR="009815D6" w:rsidRPr="0032585D" w:rsidRDefault="009815D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特に治療はしない</w:t>
      </w:r>
    </w:p>
    <w:p w:rsidR="009815D6" w:rsidRPr="0032585D" w:rsidRDefault="009815D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特に治療はしない</w:t>
      </w:r>
    </w:p>
    <w:p w:rsidR="009815D6" w:rsidRPr="0032585D" w:rsidRDefault="009815D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両側麻痺では呼吸管理</w:t>
      </w:r>
    </w:p>
    <w:p w:rsidR="009815D6" w:rsidRPr="0032585D" w:rsidRDefault="009815D6" w:rsidP="001D07A6">
      <w:pPr>
        <w:pStyle w:val="a4"/>
        <w:numPr>
          <w:ilvl w:val="0"/>
          <w:numId w:val="1"/>
        </w:numPr>
        <w:ind w:leftChars="0"/>
        <w:rPr>
          <w:rFonts w:ascii="ＭＳ Ｐゴシック" w:eastAsia="ＭＳ Ｐゴシック" w:hAnsi="ＭＳ Ｐゴシック"/>
        </w:rPr>
      </w:pPr>
      <w:r w:rsidRPr="0032585D">
        <w:rPr>
          <w:rFonts w:ascii="ＭＳ Ｐゴシック" w:eastAsia="ＭＳ Ｐゴシック" w:hAnsi="ＭＳ Ｐゴシック" w:hint="eastAsia"/>
        </w:rPr>
        <w:t>腹腔内大量出血時には外科的治療</w:t>
      </w:r>
    </w:p>
    <w:p w:rsidR="00E770DF" w:rsidRPr="0032585D" w:rsidRDefault="00E770DF" w:rsidP="00332C9C">
      <w:pPr>
        <w:rPr>
          <w:rFonts w:ascii="ＭＳ Ｐゴシック" w:eastAsia="ＭＳ Ｐゴシック" w:hAnsi="ＭＳ Ｐゴシック"/>
        </w:rPr>
      </w:pPr>
    </w:p>
    <w:p w:rsidR="0032585D" w:rsidRPr="0032585D" w:rsidRDefault="0032585D" w:rsidP="00332C9C">
      <w:pPr>
        <w:rPr>
          <w:rFonts w:ascii="ＭＳ Ｐゴシック" w:eastAsia="ＭＳ Ｐゴシック" w:hAnsi="ＭＳ Ｐゴシック" w:hint="eastAsia"/>
        </w:rPr>
      </w:pPr>
      <w:bookmarkStart w:id="0" w:name="_GoBack"/>
      <w:bookmarkEnd w:id="0"/>
      <w:r w:rsidRPr="0032585D">
        <w:rPr>
          <w:rFonts w:ascii="ＭＳ Ｐゴシック" w:eastAsia="ＭＳ Ｐゴシック" w:hAnsi="ＭＳ Ｐゴシック" w:hint="eastAsia"/>
        </w:rPr>
        <w:t>８．新生児になんらかの異常があったときの親の心理過程</w:t>
      </w:r>
    </w:p>
    <w:p w:rsidR="0032585D" w:rsidRPr="0032585D" w:rsidRDefault="0032585D" w:rsidP="00332C9C">
      <w:pPr>
        <w:rPr>
          <w:rFonts w:ascii="ＭＳ Ｐゴシック" w:eastAsia="ＭＳ Ｐゴシック" w:hAnsi="ＭＳ Ｐゴシック" w:hint="eastAsia"/>
        </w:rPr>
      </w:pPr>
      <w:r w:rsidRPr="0032585D">
        <w:rPr>
          <w:rFonts w:ascii="ＭＳ Ｐゴシック" w:eastAsia="ＭＳ Ｐゴシック" w:hAnsi="ＭＳ Ｐゴシック" w:hint="eastAsia"/>
        </w:rPr>
        <w:t>NICUのファミリーケアのプリントを参考にしてください！</w:t>
      </w:r>
    </w:p>
    <w:p w:rsidR="0032585D" w:rsidRPr="0032585D" w:rsidRDefault="0032585D" w:rsidP="00332C9C">
      <w:pPr>
        <w:rPr>
          <w:rFonts w:ascii="ＭＳ Ｐゴシック" w:eastAsia="ＭＳ Ｐゴシック" w:hAnsi="ＭＳ Ｐゴシック" w:hint="eastAsia"/>
        </w:rPr>
      </w:pPr>
    </w:p>
    <w:p w:rsidR="00332C9C" w:rsidRPr="0032585D" w:rsidRDefault="0032585D" w:rsidP="00332C9C">
      <w:pPr>
        <w:rPr>
          <w:rFonts w:ascii="ＭＳ Ｐゴシック" w:eastAsia="ＭＳ Ｐゴシック" w:hAnsi="ＭＳ Ｐゴシック" w:hint="eastAsia"/>
        </w:rPr>
      </w:pPr>
      <w:r w:rsidRPr="0032585D">
        <w:rPr>
          <w:rFonts w:ascii="ＭＳ Ｐゴシック" w:eastAsia="ＭＳ Ｐゴシック" w:hAnsi="ＭＳ Ｐゴシック" w:hint="eastAsia"/>
        </w:rPr>
        <w:t>９．</w:t>
      </w:r>
      <w:r w:rsidR="00332C9C" w:rsidRPr="0032585D">
        <w:rPr>
          <w:rFonts w:ascii="ＭＳ Ｐゴシック" w:eastAsia="ＭＳ Ｐゴシック" w:hAnsi="ＭＳ Ｐゴシック" w:hint="eastAsia"/>
        </w:rPr>
        <w:t>先天性代謝障害スクリーニングテスト</w:t>
      </w:r>
    </w:p>
    <w:p w:rsidR="004A092A" w:rsidRPr="0032585D" w:rsidRDefault="004A092A" w:rsidP="00332C9C">
      <w:pPr>
        <w:rPr>
          <w:rFonts w:ascii="ＭＳ Ｐゴシック" w:eastAsia="ＭＳ Ｐゴシック" w:hAnsi="ＭＳ Ｐゴシック"/>
        </w:rPr>
      </w:pPr>
      <w:r w:rsidRPr="0032585D">
        <w:rPr>
          <w:rFonts w:ascii="ＭＳ Ｐゴシック" w:eastAsia="ＭＳ Ｐゴシック" w:hAnsi="ＭＳ Ｐゴシック" w:hint="eastAsia"/>
        </w:rPr>
        <w:t>詳しくは大久保先生のプリント参照してください！</w:t>
      </w:r>
    </w:p>
    <w:p w:rsidR="00D41D7A" w:rsidRPr="0032585D" w:rsidRDefault="00332C9C" w:rsidP="00332C9C">
      <w:pPr>
        <w:rPr>
          <w:rFonts w:ascii="ＭＳ Ｐゴシック" w:eastAsia="ＭＳ Ｐゴシック" w:hAnsi="ＭＳ Ｐゴシック"/>
        </w:rPr>
      </w:pPr>
      <w:r w:rsidRPr="0032585D">
        <w:rPr>
          <w:rFonts w:ascii="ＭＳ Ｐゴシック" w:eastAsia="ＭＳ Ｐゴシック" w:hAnsi="ＭＳ Ｐゴシック" w:hint="eastAsia"/>
        </w:rPr>
        <w:t>（１）発見できる疾患の種類</w:t>
      </w:r>
      <w:r w:rsidR="00D41D7A" w:rsidRPr="0032585D">
        <w:rPr>
          <w:rFonts w:ascii="ＭＳ Ｐゴシック" w:eastAsia="ＭＳ Ｐゴシック" w:hAnsi="ＭＳ Ｐゴシック" w:hint="eastAsia"/>
        </w:rPr>
        <w:t>とその頻度</w:t>
      </w:r>
    </w:p>
    <w:tbl>
      <w:tblPr>
        <w:tblStyle w:val="a3"/>
        <w:tblW w:w="0" w:type="auto"/>
        <w:tblLook w:val="04A0"/>
      </w:tblPr>
      <w:tblGrid>
        <w:gridCol w:w="4503"/>
        <w:gridCol w:w="3969"/>
      </w:tblGrid>
      <w:tr w:rsidR="007D01BD" w:rsidRPr="0032585D" w:rsidTr="00D41D7A">
        <w:tc>
          <w:tcPr>
            <w:tcW w:w="4503" w:type="dxa"/>
          </w:tcPr>
          <w:p w:rsidR="007D01BD" w:rsidRPr="0032585D" w:rsidRDefault="007D01BD" w:rsidP="007D01BD">
            <w:pPr>
              <w:jc w:val="center"/>
              <w:rPr>
                <w:rFonts w:ascii="ＭＳ Ｐゴシック" w:eastAsia="ＭＳ Ｐゴシック" w:hAnsi="ＭＳ Ｐゴシック"/>
              </w:rPr>
            </w:pPr>
            <w:r w:rsidRPr="0032585D">
              <w:rPr>
                <w:rFonts w:ascii="ＭＳ Ｐゴシック" w:eastAsia="ＭＳ Ｐゴシック" w:hAnsi="ＭＳ Ｐゴシック" w:hint="eastAsia"/>
              </w:rPr>
              <w:t>疾患名</w:t>
            </w:r>
          </w:p>
        </w:tc>
        <w:tc>
          <w:tcPr>
            <w:tcW w:w="3969" w:type="dxa"/>
          </w:tcPr>
          <w:p w:rsidR="007D01BD" w:rsidRPr="0032585D" w:rsidRDefault="007D01BD" w:rsidP="007D01BD">
            <w:pPr>
              <w:jc w:val="center"/>
              <w:rPr>
                <w:rFonts w:ascii="ＭＳ Ｐゴシック" w:eastAsia="ＭＳ Ｐゴシック" w:hAnsi="ＭＳ Ｐゴシック"/>
              </w:rPr>
            </w:pPr>
            <w:r w:rsidRPr="0032585D">
              <w:rPr>
                <w:rFonts w:ascii="ＭＳ Ｐゴシック" w:eastAsia="ＭＳ Ｐゴシック" w:hAnsi="ＭＳ Ｐゴシック" w:hint="eastAsia"/>
              </w:rPr>
              <w:t>発見頻度</w:t>
            </w:r>
          </w:p>
        </w:tc>
      </w:tr>
      <w:tr w:rsidR="007D01BD" w:rsidRPr="0032585D" w:rsidTr="00D41D7A">
        <w:tc>
          <w:tcPr>
            <w:tcW w:w="4503" w:type="dxa"/>
          </w:tcPr>
          <w:p w:rsidR="007D01BD" w:rsidRPr="0032585D" w:rsidRDefault="007D01BD" w:rsidP="00332C9C">
            <w:pPr>
              <w:rPr>
                <w:rFonts w:ascii="ＭＳ Ｐゴシック" w:eastAsia="ＭＳ Ｐゴシック" w:hAnsi="ＭＳ Ｐゴシック"/>
              </w:rPr>
            </w:pPr>
            <w:r w:rsidRPr="0032585D">
              <w:rPr>
                <w:rFonts w:ascii="ＭＳ Ｐゴシック" w:eastAsia="ＭＳ Ｐゴシック" w:hAnsi="ＭＳ Ｐゴシック" w:hint="eastAsia"/>
              </w:rPr>
              <w:lastRenderedPageBreak/>
              <w:t>ガラクトース血症</w:t>
            </w:r>
          </w:p>
        </w:tc>
        <w:tc>
          <w:tcPr>
            <w:tcW w:w="3969" w:type="dxa"/>
          </w:tcPr>
          <w:p w:rsidR="00D41D7A" w:rsidRPr="0032585D" w:rsidRDefault="00D41D7A" w:rsidP="00332C9C">
            <w:pPr>
              <w:rPr>
                <w:rFonts w:ascii="ＭＳ Ｐゴシック" w:eastAsia="ＭＳ Ｐゴシック" w:hAnsi="ＭＳ Ｐゴシック"/>
              </w:rPr>
            </w:pPr>
            <w:r w:rsidRPr="0032585D">
              <w:rPr>
                <w:rFonts w:ascii="ＭＳ Ｐゴシック" w:eastAsia="ＭＳ Ｐゴシック" w:hAnsi="ＭＳ Ｐゴシック" w:hint="eastAsia"/>
              </w:rPr>
              <w:t>1</w:t>
            </w:r>
            <w:r w:rsidR="001E1D8E" w:rsidRPr="0032585D">
              <w:rPr>
                <w:rFonts w:ascii="ＭＳ Ｐゴシック" w:eastAsia="ＭＳ Ｐゴシック" w:hAnsi="ＭＳ Ｐゴシック" w:hint="eastAsia"/>
              </w:rPr>
              <w:t>/30,0</w:t>
            </w:r>
            <w:r w:rsidRPr="0032585D">
              <w:rPr>
                <w:rFonts w:ascii="ＭＳ Ｐゴシック" w:eastAsia="ＭＳ Ｐゴシック" w:hAnsi="ＭＳ Ｐゴシック" w:hint="eastAsia"/>
              </w:rPr>
              <w:t>00</w:t>
            </w:r>
          </w:p>
        </w:tc>
      </w:tr>
      <w:tr w:rsidR="007D01BD" w:rsidRPr="0032585D" w:rsidTr="00D41D7A">
        <w:tc>
          <w:tcPr>
            <w:tcW w:w="4503" w:type="dxa"/>
          </w:tcPr>
          <w:p w:rsidR="007D01BD" w:rsidRPr="0032585D" w:rsidRDefault="007D01BD" w:rsidP="00332C9C">
            <w:pPr>
              <w:rPr>
                <w:rFonts w:ascii="ＭＳ Ｐゴシック" w:eastAsia="ＭＳ Ｐゴシック" w:hAnsi="ＭＳ Ｐゴシック"/>
              </w:rPr>
            </w:pPr>
            <w:r w:rsidRPr="0032585D">
              <w:rPr>
                <w:rFonts w:ascii="ＭＳ Ｐゴシック" w:eastAsia="ＭＳ Ｐゴシック" w:hAnsi="ＭＳ Ｐゴシック" w:hint="eastAsia"/>
              </w:rPr>
              <w:t>フェニルケトン尿症</w:t>
            </w:r>
          </w:p>
        </w:tc>
        <w:tc>
          <w:tcPr>
            <w:tcW w:w="3969" w:type="dxa"/>
          </w:tcPr>
          <w:p w:rsidR="00D41D7A" w:rsidRPr="0032585D" w:rsidRDefault="001E1D8E" w:rsidP="00332C9C">
            <w:pPr>
              <w:rPr>
                <w:rFonts w:ascii="ＭＳ Ｐゴシック" w:eastAsia="ＭＳ Ｐゴシック" w:hAnsi="ＭＳ Ｐゴシック"/>
              </w:rPr>
            </w:pPr>
            <w:r w:rsidRPr="0032585D">
              <w:rPr>
                <w:rFonts w:ascii="ＭＳ Ｐゴシック" w:eastAsia="ＭＳ Ｐゴシック" w:hAnsi="ＭＳ Ｐゴシック" w:hint="eastAsia"/>
              </w:rPr>
              <w:t>1/70</w:t>
            </w:r>
            <w:r w:rsidR="00D41D7A" w:rsidRPr="0032585D">
              <w:rPr>
                <w:rFonts w:ascii="ＭＳ Ｐゴシック" w:eastAsia="ＭＳ Ｐゴシック" w:hAnsi="ＭＳ Ｐゴシック" w:hint="eastAsia"/>
              </w:rPr>
              <w:t>,000</w:t>
            </w:r>
          </w:p>
        </w:tc>
      </w:tr>
      <w:tr w:rsidR="007D01BD" w:rsidRPr="0032585D" w:rsidTr="00D41D7A">
        <w:tc>
          <w:tcPr>
            <w:tcW w:w="4503" w:type="dxa"/>
          </w:tcPr>
          <w:p w:rsidR="007D01BD" w:rsidRPr="0032585D" w:rsidRDefault="007D01BD" w:rsidP="00332C9C">
            <w:pPr>
              <w:rPr>
                <w:rFonts w:ascii="ＭＳ Ｐゴシック" w:eastAsia="ＭＳ Ｐゴシック" w:hAnsi="ＭＳ Ｐゴシック"/>
              </w:rPr>
            </w:pPr>
            <w:r w:rsidRPr="0032585D">
              <w:rPr>
                <w:rFonts w:ascii="ＭＳ Ｐゴシック" w:eastAsia="ＭＳ Ｐゴシック" w:hAnsi="ＭＳ Ｐゴシック" w:hint="eastAsia"/>
              </w:rPr>
              <w:t>ホモシスチン尿症</w:t>
            </w:r>
          </w:p>
        </w:tc>
        <w:tc>
          <w:tcPr>
            <w:tcW w:w="3969" w:type="dxa"/>
          </w:tcPr>
          <w:p w:rsidR="007D01BD" w:rsidRPr="0032585D" w:rsidRDefault="001E1D8E" w:rsidP="00332C9C">
            <w:pPr>
              <w:rPr>
                <w:rFonts w:ascii="ＭＳ Ｐゴシック" w:eastAsia="ＭＳ Ｐゴシック" w:hAnsi="ＭＳ Ｐゴシック"/>
              </w:rPr>
            </w:pPr>
            <w:r w:rsidRPr="0032585D">
              <w:rPr>
                <w:rFonts w:ascii="ＭＳ Ｐゴシック" w:eastAsia="ＭＳ Ｐゴシック" w:hAnsi="ＭＳ Ｐゴシック" w:hint="eastAsia"/>
              </w:rPr>
              <w:t>1/800</w:t>
            </w:r>
            <w:r w:rsidR="00D41D7A" w:rsidRPr="0032585D">
              <w:rPr>
                <w:rFonts w:ascii="ＭＳ Ｐゴシック" w:eastAsia="ＭＳ Ｐゴシック" w:hAnsi="ＭＳ Ｐゴシック" w:hint="eastAsia"/>
              </w:rPr>
              <w:t>,000</w:t>
            </w:r>
          </w:p>
        </w:tc>
      </w:tr>
      <w:tr w:rsidR="007D01BD" w:rsidRPr="0032585D" w:rsidTr="00D41D7A">
        <w:tc>
          <w:tcPr>
            <w:tcW w:w="4503" w:type="dxa"/>
          </w:tcPr>
          <w:p w:rsidR="007D01BD" w:rsidRPr="0032585D" w:rsidRDefault="007D01BD" w:rsidP="00332C9C">
            <w:pPr>
              <w:rPr>
                <w:rFonts w:ascii="ＭＳ Ｐゴシック" w:eastAsia="ＭＳ Ｐゴシック" w:hAnsi="ＭＳ Ｐゴシック"/>
              </w:rPr>
            </w:pPr>
            <w:r w:rsidRPr="0032585D">
              <w:rPr>
                <w:rFonts w:ascii="ＭＳ Ｐゴシック" w:eastAsia="ＭＳ Ｐゴシック" w:hAnsi="ＭＳ Ｐゴシック" w:hint="eastAsia"/>
              </w:rPr>
              <w:t>楓糖尿病（メープルシロップ尿症）</w:t>
            </w:r>
          </w:p>
        </w:tc>
        <w:tc>
          <w:tcPr>
            <w:tcW w:w="3969" w:type="dxa"/>
          </w:tcPr>
          <w:p w:rsidR="007D01BD" w:rsidRPr="0032585D" w:rsidRDefault="001E1D8E" w:rsidP="00332C9C">
            <w:pPr>
              <w:rPr>
                <w:rFonts w:ascii="ＭＳ Ｐゴシック" w:eastAsia="ＭＳ Ｐゴシック" w:hAnsi="ＭＳ Ｐゴシック"/>
              </w:rPr>
            </w:pPr>
            <w:r w:rsidRPr="0032585D">
              <w:rPr>
                <w:rFonts w:ascii="ＭＳ Ｐゴシック" w:eastAsia="ＭＳ Ｐゴシック" w:hAnsi="ＭＳ Ｐゴシック" w:hint="eastAsia"/>
              </w:rPr>
              <w:t>1/500,</w:t>
            </w:r>
            <w:r w:rsidR="00D41D7A" w:rsidRPr="0032585D">
              <w:rPr>
                <w:rFonts w:ascii="ＭＳ Ｐゴシック" w:eastAsia="ＭＳ Ｐゴシック" w:hAnsi="ＭＳ Ｐゴシック" w:hint="eastAsia"/>
              </w:rPr>
              <w:t>00</w:t>
            </w:r>
          </w:p>
        </w:tc>
      </w:tr>
      <w:tr w:rsidR="007D01BD" w:rsidRPr="0032585D" w:rsidTr="00D41D7A">
        <w:tc>
          <w:tcPr>
            <w:tcW w:w="4503" w:type="dxa"/>
          </w:tcPr>
          <w:p w:rsidR="007D01BD" w:rsidRPr="0032585D" w:rsidRDefault="007D01BD" w:rsidP="00332C9C">
            <w:pPr>
              <w:rPr>
                <w:rFonts w:ascii="ＭＳ Ｐゴシック" w:eastAsia="ＭＳ Ｐゴシック" w:hAnsi="ＭＳ Ｐゴシック"/>
              </w:rPr>
            </w:pPr>
            <w:r w:rsidRPr="0032585D">
              <w:rPr>
                <w:rFonts w:ascii="ＭＳ Ｐゴシック" w:eastAsia="ＭＳ Ｐゴシック" w:hAnsi="ＭＳ Ｐゴシック" w:hint="eastAsia"/>
              </w:rPr>
              <w:t>先天性副腎過形成症</w:t>
            </w:r>
          </w:p>
        </w:tc>
        <w:tc>
          <w:tcPr>
            <w:tcW w:w="3969" w:type="dxa"/>
          </w:tcPr>
          <w:p w:rsidR="00D41D7A" w:rsidRPr="0032585D" w:rsidRDefault="001E1D8E" w:rsidP="00332C9C">
            <w:pPr>
              <w:rPr>
                <w:rFonts w:ascii="ＭＳ Ｐゴシック" w:eastAsia="ＭＳ Ｐゴシック" w:hAnsi="ＭＳ Ｐゴシック"/>
              </w:rPr>
            </w:pPr>
            <w:r w:rsidRPr="0032585D">
              <w:rPr>
                <w:rFonts w:ascii="ＭＳ Ｐゴシック" w:eastAsia="ＭＳ Ｐゴシック" w:hAnsi="ＭＳ Ｐゴシック" w:hint="eastAsia"/>
              </w:rPr>
              <w:t>1/20,0</w:t>
            </w:r>
            <w:r w:rsidR="00D41D7A" w:rsidRPr="0032585D">
              <w:rPr>
                <w:rFonts w:ascii="ＭＳ Ｐゴシック" w:eastAsia="ＭＳ Ｐゴシック" w:hAnsi="ＭＳ Ｐゴシック" w:hint="eastAsia"/>
              </w:rPr>
              <w:t>00</w:t>
            </w:r>
          </w:p>
        </w:tc>
      </w:tr>
      <w:tr w:rsidR="007D01BD" w:rsidRPr="0032585D" w:rsidTr="00D41D7A">
        <w:tc>
          <w:tcPr>
            <w:tcW w:w="4503" w:type="dxa"/>
          </w:tcPr>
          <w:p w:rsidR="007D01BD" w:rsidRPr="0032585D" w:rsidRDefault="007D01BD" w:rsidP="00332C9C">
            <w:pPr>
              <w:rPr>
                <w:rFonts w:ascii="ＭＳ Ｐゴシック" w:eastAsia="ＭＳ Ｐゴシック" w:hAnsi="ＭＳ Ｐゴシック"/>
              </w:rPr>
            </w:pPr>
            <w:r w:rsidRPr="0032585D">
              <w:rPr>
                <w:rFonts w:ascii="ＭＳ Ｐゴシック" w:eastAsia="ＭＳ Ｐゴシック" w:hAnsi="ＭＳ Ｐゴシック" w:hint="eastAsia"/>
              </w:rPr>
              <w:t>先天性甲状腺機能低下症（クレチン症）</w:t>
            </w:r>
          </w:p>
        </w:tc>
        <w:tc>
          <w:tcPr>
            <w:tcW w:w="3969" w:type="dxa"/>
          </w:tcPr>
          <w:p w:rsidR="007D01BD" w:rsidRPr="0032585D" w:rsidRDefault="001E1D8E" w:rsidP="00332C9C">
            <w:pPr>
              <w:rPr>
                <w:rFonts w:ascii="ＭＳ Ｐゴシック" w:eastAsia="ＭＳ Ｐゴシック" w:hAnsi="ＭＳ Ｐゴシック"/>
              </w:rPr>
            </w:pPr>
            <w:r w:rsidRPr="0032585D">
              <w:rPr>
                <w:rFonts w:ascii="ＭＳ Ｐゴシック" w:eastAsia="ＭＳ Ｐゴシック" w:hAnsi="ＭＳ Ｐゴシック" w:hint="eastAsia"/>
              </w:rPr>
              <w:t>1/2,0</w:t>
            </w:r>
            <w:r w:rsidR="00D41D7A" w:rsidRPr="0032585D">
              <w:rPr>
                <w:rFonts w:ascii="ＭＳ Ｐゴシック" w:eastAsia="ＭＳ Ｐゴシック" w:hAnsi="ＭＳ Ｐゴシック" w:hint="eastAsia"/>
              </w:rPr>
              <w:t>00</w:t>
            </w:r>
          </w:p>
        </w:tc>
      </w:tr>
    </w:tbl>
    <w:p w:rsidR="007D01BD" w:rsidRPr="0032585D" w:rsidRDefault="00D41D7A" w:rsidP="00332C9C">
      <w:pPr>
        <w:rPr>
          <w:rFonts w:ascii="ＭＳ Ｐゴシック" w:eastAsia="ＭＳ Ｐゴシック" w:hAnsi="ＭＳ Ｐゴシック"/>
        </w:rPr>
      </w:pPr>
      <w:r w:rsidRPr="0032585D">
        <w:rPr>
          <w:rFonts w:ascii="ＭＳ Ｐゴシック" w:eastAsia="ＭＳ Ｐゴシック" w:hAnsi="ＭＳ Ｐゴシック" w:hint="eastAsia"/>
        </w:rPr>
        <w:t>（２）スクリーニング方法</w:t>
      </w:r>
    </w:p>
    <w:p w:rsidR="00D41D7A" w:rsidRPr="0032585D" w:rsidRDefault="00D41D7A" w:rsidP="00332C9C">
      <w:pPr>
        <w:rPr>
          <w:rFonts w:ascii="ＭＳ Ｐゴシック" w:eastAsia="ＭＳ Ｐゴシック" w:hAnsi="ＭＳ Ｐゴシック"/>
        </w:rPr>
      </w:pPr>
      <w:r w:rsidRPr="0032585D">
        <w:rPr>
          <w:rFonts w:ascii="ＭＳ Ｐゴシック" w:eastAsia="ＭＳ Ｐゴシック" w:hAnsi="ＭＳ Ｐゴシック" w:hint="eastAsia"/>
        </w:rPr>
        <w:t>生後４～５日以降に新生児のかかとを少し刺して出てきた少量の血液をろ紙にしみこませ、室温で自然乾燥させたあと、検査機関に提出する。</w:t>
      </w:r>
    </w:p>
    <w:p w:rsidR="004A092A" w:rsidRPr="0032585D" w:rsidRDefault="001E1D8E" w:rsidP="004A092A">
      <w:pPr>
        <w:rPr>
          <w:rFonts w:ascii="ＭＳ Ｐゴシック" w:eastAsia="ＭＳ Ｐゴシック" w:hAnsi="ＭＳ Ｐゴシック" w:hint="eastAsia"/>
        </w:rPr>
      </w:pPr>
      <w:r w:rsidRPr="0032585D">
        <w:rPr>
          <w:rFonts w:ascii="ＭＳ Ｐゴシック" w:eastAsia="ＭＳ Ｐゴシック" w:hAnsi="ＭＳ Ｐゴシック" w:hint="eastAsia"/>
        </w:rPr>
        <w:t>（３）結果返却</w:t>
      </w:r>
      <w:r w:rsidR="00E770DF" w:rsidRPr="0032585D">
        <w:rPr>
          <w:rFonts w:ascii="ＭＳ Ｐゴシック" w:eastAsia="ＭＳ Ｐゴシック" w:hAnsi="ＭＳ Ｐゴシック" w:hint="eastAsia"/>
          <w:szCs w:val="21"/>
        </w:rPr>
        <w:t>検査後、１～２週間で結果は判明する。異常がなければ特に連絡をしないところもあれば、必ず主治医から説明があるところもある。</w:t>
      </w:r>
      <w:r w:rsidR="004A092A" w:rsidRPr="0032585D">
        <w:rPr>
          <w:rFonts w:ascii="ＭＳ Ｐゴシック" w:eastAsia="ＭＳ Ｐゴシック" w:hAnsi="ＭＳ Ｐゴシック"/>
          <w:szCs w:val="21"/>
        </w:rPr>
        <w:t xml:space="preserve">スクリーニングであって確定診断には精査が必要となる。 </w:t>
      </w:r>
    </w:p>
    <w:p w:rsidR="004A092A" w:rsidRPr="0032585D" w:rsidRDefault="004A092A" w:rsidP="004A092A">
      <w:pPr>
        <w:pStyle w:val="Web"/>
        <w:rPr>
          <w:rFonts w:hint="eastAsia"/>
          <w:sz w:val="21"/>
          <w:szCs w:val="21"/>
        </w:rPr>
      </w:pPr>
      <w:r w:rsidRPr="0032585D">
        <w:rPr>
          <w:sz w:val="21"/>
          <w:szCs w:val="21"/>
        </w:rPr>
        <w:t xml:space="preserve">※注意点 </w:t>
      </w:r>
    </w:p>
    <w:p w:rsidR="004A092A" w:rsidRPr="0032585D" w:rsidRDefault="004A092A" w:rsidP="004A092A">
      <w:pPr>
        <w:pStyle w:val="Web"/>
        <w:rPr>
          <w:sz w:val="21"/>
          <w:szCs w:val="21"/>
        </w:rPr>
      </w:pPr>
      <w:r w:rsidRPr="0032585D">
        <w:rPr>
          <w:sz w:val="21"/>
          <w:szCs w:val="21"/>
        </w:rPr>
        <w:t xml:space="preserve">・痛くて泣くと嘔吐することがある。そのため、窒息を予防するために哺乳の直後は避け、理想的には2時間後をめどとする。 </w:t>
      </w:r>
    </w:p>
    <w:p w:rsidR="001E1D8E" w:rsidRPr="0032585D" w:rsidRDefault="004A092A" w:rsidP="00332C9C">
      <w:pPr>
        <w:rPr>
          <w:rFonts w:ascii="ＭＳ Ｐゴシック" w:eastAsia="ＭＳ Ｐゴシック" w:hAnsi="ＭＳ Ｐゴシック"/>
          <w:szCs w:val="21"/>
        </w:rPr>
      </w:pPr>
      <w:r w:rsidRPr="0032585D">
        <w:rPr>
          <w:rFonts w:ascii="ＭＳ Ｐゴシック" w:eastAsia="ＭＳ Ｐゴシック" w:hAnsi="ＭＳ Ｐゴシック"/>
          <w:szCs w:val="21"/>
        </w:rPr>
        <w:t>・代謝異常の検査なので、一定量の乳汁が摂取されていないと正確な検査結果が得られない</w:t>
      </w:r>
    </w:p>
    <w:p w:rsidR="004A092A" w:rsidRPr="0032585D" w:rsidRDefault="004A092A" w:rsidP="00332C9C">
      <w:pPr>
        <w:rPr>
          <w:rFonts w:ascii="ＦＡ 丸ゴシックＭ" w:eastAsia="ＦＡ 丸ゴシックＭ" w:hint="eastAsia"/>
          <w:sz w:val="28"/>
          <w:szCs w:val="28"/>
        </w:rPr>
      </w:pPr>
    </w:p>
    <w:p w:rsidR="00332C9C" w:rsidRPr="0032585D" w:rsidRDefault="004A092A" w:rsidP="00332C9C">
      <w:pPr>
        <w:rPr>
          <w:rFonts w:ascii="ＦＡ 丸ゴシックＭ" w:eastAsia="ＦＡ 丸ゴシックＭ" w:hint="eastAsia"/>
          <w:sz w:val="28"/>
          <w:szCs w:val="28"/>
        </w:rPr>
      </w:pPr>
      <w:r w:rsidRPr="0032585D">
        <w:rPr>
          <w:rFonts w:ascii="ＦＡ 丸ゴシックＭ" w:eastAsia="ＦＡ 丸ゴシックＭ" w:hint="eastAsia"/>
          <w:sz w:val="28"/>
          <w:szCs w:val="28"/>
        </w:rPr>
        <w:t>第１６回　新生児のアセスメントと観察</w:t>
      </w:r>
    </w:p>
    <w:p w:rsidR="004A092A" w:rsidRDefault="005F53EC" w:rsidP="00332C9C">
      <w:pPr>
        <w:rPr>
          <w:rFonts w:ascii="ＦＡ 丸ゴシックＭ" w:eastAsia="ＦＡ 丸ゴシックＭ" w:hint="eastAsia"/>
        </w:rPr>
      </w:pPr>
      <w:r>
        <w:rPr>
          <w:rFonts w:ascii="ＦＡ 丸ゴシックＭ" w:eastAsia="ＦＡ 丸ゴシックＭ" w:hint="eastAsia"/>
        </w:rPr>
        <w:t>◎</w:t>
      </w:r>
      <w:r w:rsidR="002D4F8C">
        <w:rPr>
          <w:rFonts w:ascii="ＦＡ 丸ゴシックＭ" w:eastAsia="ＦＡ 丸ゴシックＭ" w:hint="eastAsia"/>
        </w:rPr>
        <w:t>新生児の診察の手順</w:t>
      </w:r>
    </w:p>
    <w:p w:rsidR="002D4F8C" w:rsidRDefault="002D4F8C" w:rsidP="00F86F28">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母体および分娩時に記録のチェック：ハイリスク児ではないか、特に注意して診る点はないか</w:t>
      </w:r>
    </w:p>
    <w:p w:rsidR="002D4F8C" w:rsidRDefault="0032585D"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一般状態（姿勢、表情、皮膚色、覚醒・睡眠リズム、哺乳頻度・排泄回数）の観察</w:t>
      </w:r>
    </w:p>
    <w:p w:rsidR="0032585D"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バイタルサインの測定</w:t>
      </w:r>
    </w:p>
    <w:tbl>
      <w:tblPr>
        <w:tblStyle w:val="a3"/>
        <w:tblW w:w="10815" w:type="dxa"/>
        <w:tblInd w:w="108" w:type="dxa"/>
        <w:tblLook w:val="04A0"/>
      </w:tblPr>
      <w:tblGrid>
        <w:gridCol w:w="2064"/>
        <w:gridCol w:w="2799"/>
        <w:gridCol w:w="5952"/>
      </w:tblGrid>
      <w:tr w:rsidR="00F86F28" w:rsidTr="00F86F28">
        <w:tc>
          <w:tcPr>
            <w:tcW w:w="2064"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hint="eastAsia"/>
                <w:szCs w:val="21"/>
              </w:rPr>
              <w:t>項目</w:t>
            </w:r>
          </w:p>
        </w:tc>
        <w:tc>
          <w:tcPr>
            <w:tcW w:w="2799"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基準</w:t>
            </w:r>
            <w:r w:rsidRPr="00F86F28">
              <w:rPr>
                <w:rFonts w:ascii="ＭＳ Ｐゴシック" w:eastAsia="ＭＳ Ｐゴシック" w:hAnsi="ＭＳ Ｐゴシック" w:hint="eastAsia"/>
                <w:szCs w:val="21"/>
              </w:rPr>
              <w:t>値</w:t>
            </w:r>
          </w:p>
        </w:tc>
        <w:tc>
          <w:tcPr>
            <w:tcW w:w="5952"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アセスメン</w:t>
            </w:r>
            <w:r w:rsidRPr="00F86F28">
              <w:rPr>
                <w:rFonts w:ascii="ＭＳ Ｐゴシック" w:eastAsia="ＭＳ Ｐゴシック" w:hAnsi="ＭＳ Ｐゴシック" w:hint="eastAsia"/>
                <w:szCs w:val="21"/>
              </w:rPr>
              <w:t>ト</w:t>
            </w:r>
          </w:p>
        </w:tc>
      </w:tr>
      <w:tr w:rsidR="00F86F28" w:rsidTr="00F86F28">
        <w:tc>
          <w:tcPr>
            <w:tcW w:w="2064" w:type="dxa"/>
            <w:tcBorders>
              <w:top w:val="single" w:sz="4" w:space="0" w:color="auto"/>
              <w:left w:val="single" w:sz="4" w:space="0" w:color="auto"/>
              <w:bottom w:val="single" w:sz="4" w:space="0" w:color="auto"/>
              <w:right w:val="single" w:sz="4" w:space="0" w:color="auto"/>
            </w:tcBorders>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体</w:t>
            </w:r>
            <w:r w:rsidRPr="00F86F28">
              <w:rPr>
                <w:rFonts w:ascii="ＭＳ Ｐゴシック" w:eastAsia="ＭＳ Ｐゴシック" w:hAnsi="ＭＳ Ｐゴシック" w:hint="eastAsia"/>
                <w:szCs w:val="21"/>
              </w:rPr>
              <w:t>温</w:t>
            </w:r>
          </w:p>
          <w:p w:rsidR="00F86F28" w:rsidRPr="00F86F28" w:rsidRDefault="00F86F28">
            <w:pPr>
              <w:jc w:val="left"/>
              <w:rPr>
                <w:rFonts w:ascii="ＭＳ Ｐゴシック" w:eastAsia="ＭＳ Ｐゴシック" w:hAnsi="ＭＳ Ｐゴシック"/>
                <w:szCs w:val="21"/>
              </w:rPr>
            </w:pPr>
          </w:p>
        </w:tc>
        <w:tc>
          <w:tcPr>
            <w:tcW w:w="2799"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皮膚温：</w:t>
            </w:r>
            <w:r w:rsidRPr="00F86F28">
              <w:rPr>
                <w:rFonts w:ascii="ＭＳ Ｐゴシック" w:eastAsia="ＭＳ Ｐゴシック" w:hAnsi="ＭＳ Ｐゴシック"/>
                <w:szCs w:val="21"/>
              </w:rPr>
              <w:t>36.5</w:t>
            </w: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37.0</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直腸温：</w:t>
            </w:r>
            <w:r w:rsidRPr="00F86F28">
              <w:rPr>
                <w:rFonts w:ascii="ＭＳ Ｐゴシック" w:eastAsia="ＭＳ Ｐゴシック" w:hAnsi="ＭＳ Ｐゴシック"/>
                <w:szCs w:val="21"/>
              </w:rPr>
              <w:t>36.5</w:t>
            </w: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37.5</w:t>
            </w:r>
            <w:r w:rsidRPr="00F86F28">
              <w:rPr>
                <w:rFonts w:ascii="ＭＳ Ｐゴシック" w:eastAsia="ＭＳ Ｐゴシック" w:hAnsi="ＭＳ Ｐゴシック" w:hint="eastAsia"/>
                <w:szCs w:val="21"/>
              </w:rPr>
              <w:t>℃</w:t>
            </w:r>
          </w:p>
        </w:tc>
        <w:tc>
          <w:tcPr>
            <w:tcW w:w="5952"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bdr w:val="single" w:sz="4" w:space="0" w:color="auto" w:frame="1"/>
              </w:rPr>
              <w:t>皮膚</w:t>
            </w:r>
            <w:r w:rsidRPr="00F86F28">
              <w:rPr>
                <w:rFonts w:ascii="ＭＳ Ｐゴシック" w:eastAsia="ＭＳ Ｐゴシック" w:hAnsi="ＭＳ Ｐゴシック" w:hint="eastAsia"/>
                <w:szCs w:val="21"/>
                <w:bdr w:val="single" w:sz="4" w:space="0" w:color="auto" w:frame="1"/>
              </w:rPr>
              <w:t>温</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36.5</w:t>
            </w:r>
            <w:r w:rsidRPr="00F86F28">
              <w:rPr>
                <w:rFonts w:ascii="ＭＳ Ｐゴシック" w:eastAsia="ＭＳ Ｐゴシック" w:hAnsi="ＭＳ Ｐゴシック" w:cs="ＭＳ 明朝" w:hint="eastAsia"/>
                <w:szCs w:val="21"/>
              </w:rPr>
              <w:t>℃未満の時は再検</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bdr w:val="single" w:sz="4" w:space="0" w:color="auto" w:frame="1"/>
              </w:rPr>
            </w:pPr>
            <w:r w:rsidRPr="00F86F28">
              <w:rPr>
                <w:rFonts w:ascii="ＭＳ Ｐゴシック" w:eastAsia="ＭＳ Ｐゴシック" w:hAnsi="ＭＳ Ｐゴシック" w:cs="ＭＳ 明朝" w:hint="eastAsia"/>
                <w:szCs w:val="21"/>
                <w:bdr w:val="single" w:sz="4" w:space="0" w:color="auto" w:frame="1"/>
              </w:rPr>
              <w:t>直腸</w:t>
            </w:r>
            <w:r w:rsidRPr="00F86F28">
              <w:rPr>
                <w:rFonts w:ascii="ＭＳ Ｐゴシック" w:eastAsia="ＭＳ Ｐゴシック" w:hAnsi="ＭＳ Ｐゴシック" w:hint="eastAsia"/>
                <w:szCs w:val="21"/>
                <w:bdr w:val="single" w:sz="4" w:space="0" w:color="auto" w:frame="1"/>
              </w:rPr>
              <w:t>温</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・出生時に有用。出生時の深部体温として基準値となる。鎖肛の確認</w:t>
            </w:r>
            <w:r w:rsidRPr="00F86F28">
              <w:rPr>
                <w:rFonts w:ascii="ＭＳ Ｐゴシック" w:eastAsia="ＭＳ Ｐゴシック" w:hAnsi="ＭＳ Ｐゴシック" w:hint="eastAsia"/>
                <w:szCs w:val="21"/>
              </w:rPr>
              <w:t>。</w:t>
            </w:r>
          </w:p>
        </w:tc>
      </w:tr>
      <w:tr w:rsidR="00F86F28" w:rsidTr="00F86F28">
        <w:tc>
          <w:tcPr>
            <w:tcW w:w="2064" w:type="dxa"/>
            <w:tcBorders>
              <w:top w:val="single" w:sz="4" w:space="0" w:color="auto"/>
              <w:left w:val="single" w:sz="4" w:space="0" w:color="auto"/>
              <w:bottom w:val="single" w:sz="4" w:space="0" w:color="auto"/>
              <w:right w:val="single" w:sz="4" w:space="0" w:color="auto"/>
            </w:tcBorders>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呼</w:t>
            </w:r>
            <w:r w:rsidRPr="00F86F28">
              <w:rPr>
                <w:rFonts w:ascii="ＭＳ Ｐゴシック" w:eastAsia="ＭＳ Ｐゴシック" w:hAnsi="ＭＳ Ｐゴシック" w:hint="eastAsia"/>
                <w:szCs w:val="21"/>
              </w:rPr>
              <w:t>吸</w:t>
            </w:r>
          </w:p>
          <w:p w:rsidR="00F86F28" w:rsidRPr="00F86F28" w:rsidRDefault="00F86F28">
            <w:pPr>
              <w:jc w:val="left"/>
              <w:rPr>
                <w:rFonts w:ascii="ＭＳ Ｐゴシック" w:eastAsia="ＭＳ Ｐゴシック" w:hAnsi="ＭＳ Ｐゴシック"/>
                <w:szCs w:val="21"/>
              </w:rPr>
            </w:pPr>
          </w:p>
        </w:tc>
        <w:tc>
          <w:tcPr>
            <w:tcW w:w="2799"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szCs w:val="21"/>
              </w:rPr>
              <w:t>40</w:t>
            </w:r>
            <w:r w:rsidRPr="00F86F28">
              <w:rPr>
                <w:rFonts w:ascii="ＭＳ Ｐゴシック" w:eastAsia="ＭＳ Ｐゴシック" w:hAnsi="ＭＳ Ｐゴシック" w:cs="ＭＳ 明朝" w:hint="eastAsia"/>
                <w:szCs w:val="21"/>
              </w:rPr>
              <w:t>回</w:t>
            </w:r>
            <w:r w:rsidRPr="00F86F28">
              <w:rPr>
                <w:rFonts w:ascii="ＭＳ Ｐゴシック" w:eastAsia="ＭＳ Ｐゴシック" w:hAnsi="ＭＳ Ｐゴシック"/>
                <w:szCs w:val="21"/>
              </w:rPr>
              <w:t>/</w:t>
            </w:r>
            <w:r w:rsidRPr="00F86F28">
              <w:rPr>
                <w:rFonts w:ascii="ＭＳ Ｐゴシック" w:eastAsia="ＭＳ Ｐゴシック" w:hAnsi="ＭＳ Ｐゴシック" w:cs="ＭＳ 明朝" w:hint="eastAsia"/>
                <w:szCs w:val="21"/>
              </w:rPr>
              <w:t>分前</w:t>
            </w:r>
            <w:r w:rsidRPr="00F86F28">
              <w:rPr>
                <w:rFonts w:ascii="ＭＳ Ｐゴシック" w:eastAsia="ＭＳ Ｐゴシック" w:hAnsi="ＭＳ Ｐゴシック" w:hint="eastAsia"/>
                <w:szCs w:val="21"/>
              </w:rPr>
              <w:t>後</w:t>
            </w:r>
          </w:p>
        </w:tc>
        <w:tc>
          <w:tcPr>
            <w:tcW w:w="5952"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・主に横隔膜によって行われる腹式呼</w:t>
            </w:r>
            <w:r w:rsidRPr="00F86F28">
              <w:rPr>
                <w:rFonts w:ascii="ＭＳ Ｐゴシック" w:eastAsia="ＭＳ Ｐゴシック" w:hAnsi="ＭＳ Ｐゴシック" w:hint="eastAsia"/>
                <w:szCs w:val="21"/>
              </w:rPr>
              <w:t>吸</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・無呼吸の判</w:t>
            </w:r>
            <w:r w:rsidRPr="00F86F28">
              <w:rPr>
                <w:rFonts w:ascii="ＭＳ Ｐゴシック" w:eastAsia="ＭＳ Ｐゴシック" w:hAnsi="ＭＳ Ｐゴシック" w:hint="eastAsia"/>
                <w:szCs w:val="21"/>
              </w:rPr>
              <w:t>断</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szCs w:val="21"/>
              </w:rPr>
              <w:t>10</w:t>
            </w:r>
            <w:r w:rsidRPr="00F86F28">
              <w:rPr>
                <w:rFonts w:ascii="ＭＳ Ｐゴシック" w:eastAsia="ＭＳ Ｐゴシック" w:hAnsi="ＭＳ Ｐゴシック" w:cs="ＭＳ 明朝" w:hint="eastAsia"/>
                <w:szCs w:val="21"/>
              </w:rPr>
              <w:t>秒以内：正常範</w:t>
            </w:r>
            <w:r w:rsidRPr="00F86F28">
              <w:rPr>
                <w:rFonts w:ascii="ＭＳ Ｐゴシック" w:eastAsia="ＭＳ Ｐゴシック" w:hAnsi="ＭＳ Ｐゴシック" w:hint="eastAsia"/>
                <w:szCs w:val="21"/>
              </w:rPr>
              <w:t>囲</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szCs w:val="21"/>
              </w:rPr>
              <w:t>10</w:t>
            </w: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20</w:t>
            </w:r>
            <w:r w:rsidRPr="00F86F28">
              <w:rPr>
                <w:rFonts w:ascii="ＭＳ Ｐゴシック" w:eastAsia="ＭＳ Ｐゴシック" w:hAnsi="ＭＳ Ｐゴシック" w:cs="ＭＳ 明朝" w:hint="eastAsia"/>
                <w:szCs w:val="21"/>
              </w:rPr>
              <w:t>秒：チアノーゼ・除脈を伴うときは無呼</w:t>
            </w:r>
            <w:r w:rsidRPr="00F86F28">
              <w:rPr>
                <w:rFonts w:ascii="ＭＳ Ｐゴシック" w:eastAsia="ＭＳ Ｐゴシック" w:hAnsi="ＭＳ Ｐゴシック" w:hint="eastAsia"/>
                <w:szCs w:val="21"/>
              </w:rPr>
              <w:t>吸</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szCs w:val="21"/>
              </w:rPr>
              <w:t>20</w:t>
            </w:r>
            <w:r w:rsidRPr="00F86F28">
              <w:rPr>
                <w:rFonts w:ascii="ＭＳ Ｐゴシック" w:eastAsia="ＭＳ Ｐゴシック" w:hAnsi="ＭＳ Ｐゴシック" w:cs="ＭＳ 明朝" w:hint="eastAsia"/>
                <w:szCs w:val="21"/>
              </w:rPr>
              <w:t>秒以上：無呼</w:t>
            </w:r>
            <w:r w:rsidRPr="00F86F28">
              <w:rPr>
                <w:rFonts w:ascii="ＭＳ Ｐゴシック" w:eastAsia="ＭＳ Ｐゴシック" w:hAnsi="ＭＳ Ｐゴシック" w:hint="eastAsia"/>
                <w:szCs w:val="21"/>
              </w:rPr>
              <w:t>吸</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・多呼吸・頻呼</w:t>
            </w:r>
            <w:r w:rsidRPr="00F86F28">
              <w:rPr>
                <w:rFonts w:ascii="ＭＳ Ｐゴシック" w:eastAsia="ＭＳ Ｐゴシック" w:hAnsi="ＭＳ Ｐゴシック" w:hint="eastAsia"/>
                <w:szCs w:val="21"/>
              </w:rPr>
              <w:t>吸</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szCs w:val="21"/>
              </w:rPr>
              <w:t>60</w:t>
            </w:r>
            <w:r w:rsidRPr="00F86F28">
              <w:rPr>
                <w:rFonts w:ascii="ＭＳ Ｐゴシック" w:eastAsia="ＭＳ Ｐゴシック" w:hAnsi="ＭＳ Ｐゴシック" w:cs="ＭＳ 明朝" w:hint="eastAsia"/>
                <w:szCs w:val="21"/>
              </w:rPr>
              <w:t>回</w:t>
            </w:r>
            <w:r w:rsidRPr="00F86F28">
              <w:rPr>
                <w:rFonts w:ascii="ＭＳ Ｐゴシック" w:eastAsia="ＭＳ Ｐゴシック" w:hAnsi="ＭＳ Ｐゴシック"/>
                <w:szCs w:val="21"/>
              </w:rPr>
              <w:t>/</w:t>
            </w:r>
            <w:r w:rsidRPr="00F86F28">
              <w:rPr>
                <w:rFonts w:ascii="ＭＳ Ｐゴシック" w:eastAsia="ＭＳ Ｐゴシック" w:hAnsi="ＭＳ Ｐゴシック" w:cs="ＭＳ 明朝" w:hint="eastAsia"/>
                <w:szCs w:val="21"/>
              </w:rPr>
              <w:t>分以上の持続</w:t>
            </w:r>
            <w:r w:rsidRPr="00F86F28">
              <w:rPr>
                <w:rFonts w:ascii="ＭＳ Ｐゴシック" w:eastAsia="ＭＳ Ｐゴシック" w:hAnsi="ＭＳ Ｐゴシック" w:cs="Century"/>
                <w:szCs w:val="21"/>
              </w:rPr>
              <w:t>→</w:t>
            </w:r>
            <w:r w:rsidRPr="00F86F28">
              <w:rPr>
                <w:rFonts w:ascii="ＭＳ Ｐゴシック" w:eastAsia="ＭＳ Ｐゴシック" w:hAnsi="ＭＳ Ｐゴシック" w:cs="ＭＳ 明朝" w:hint="eastAsia"/>
                <w:szCs w:val="21"/>
              </w:rPr>
              <w:t>呼吸器、循環器、中枢神経系、血液の異常や代謝障害を考慮</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・鼻翼呼</w:t>
            </w:r>
            <w:r w:rsidRPr="00F86F28">
              <w:rPr>
                <w:rFonts w:ascii="ＭＳ Ｐゴシック" w:eastAsia="ＭＳ Ｐゴシック" w:hAnsi="ＭＳ Ｐゴシック" w:hint="eastAsia"/>
                <w:szCs w:val="21"/>
              </w:rPr>
              <w:t>吸</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hint="eastAsia"/>
                <w:szCs w:val="21"/>
              </w:rPr>
              <w:t>→</w:t>
            </w:r>
            <w:r w:rsidRPr="00F86F28">
              <w:rPr>
                <w:rFonts w:ascii="ＭＳ Ｐゴシック" w:eastAsia="ＭＳ Ｐゴシック" w:hAnsi="ＭＳ Ｐゴシック" w:cs="ＭＳ 明朝" w:hint="eastAsia"/>
                <w:szCs w:val="21"/>
              </w:rPr>
              <w:t>鼻呼吸主体のため下顎呼吸よりも出現しやすい</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・聴診によるラ音聴</w:t>
            </w:r>
            <w:r w:rsidRPr="00F86F28">
              <w:rPr>
                <w:rFonts w:ascii="ＭＳ Ｐゴシック" w:eastAsia="ＭＳ Ｐゴシック" w:hAnsi="ＭＳ Ｐゴシック" w:hint="eastAsia"/>
                <w:szCs w:val="21"/>
              </w:rPr>
              <w:t>取</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hint="eastAsia"/>
                <w:szCs w:val="21"/>
              </w:rPr>
              <w:lastRenderedPageBreak/>
              <w:t>→</w:t>
            </w:r>
            <w:r w:rsidRPr="00F86F28">
              <w:rPr>
                <w:rFonts w:ascii="ＭＳ Ｐゴシック" w:eastAsia="ＭＳ Ｐゴシック" w:hAnsi="ＭＳ Ｐゴシック" w:cs="ＭＳ 明朝" w:hint="eastAsia"/>
                <w:szCs w:val="21"/>
              </w:rPr>
              <w:t>排液が吸収される生後</w:t>
            </w:r>
            <w:r w:rsidRPr="00F86F28">
              <w:rPr>
                <w:rFonts w:ascii="ＭＳ Ｐゴシック" w:eastAsia="ＭＳ Ｐゴシック" w:hAnsi="ＭＳ Ｐゴシック"/>
                <w:szCs w:val="21"/>
              </w:rPr>
              <w:t>1</w:t>
            </w:r>
            <w:r w:rsidRPr="00F86F28">
              <w:rPr>
                <w:rFonts w:ascii="ＭＳ Ｐゴシック" w:eastAsia="ＭＳ Ｐゴシック" w:hAnsi="ＭＳ Ｐゴシック" w:cs="ＭＳ 明朝" w:hint="eastAsia"/>
                <w:szCs w:val="21"/>
              </w:rPr>
              <w:t>日目に聴取される</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持続する場合は呼吸窮迫症候群や肺炎を疑う</w:t>
            </w:r>
            <w:r w:rsidRPr="00F86F28">
              <w:rPr>
                <w:rFonts w:ascii="ＭＳ Ｐゴシック" w:eastAsia="ＭＳ Ｐゴシック" w:hAnsi="ＭＳ Ｐゴシック" w:hint="eastAsia"/>
                <w:szCs w:val="21"/>
              </w:rPr>
              <w:t>。</w:t>
            </w:r>
          </w:p>
        </w:tc>
      </w:tr>
      <w:tr w:rsidR="00F86F28" w:rsidTr="00F86F28">
        <w:tc>
          <w:tcPr>
            <w:tcW w:w="2064"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lastRenderedPageBreak/>
              <w:t>脈</w:t>
            </w:r>
            <w:r w:rsidRPr="00F86F28">
              <w:rPr>
                <w:rFonts w:ascii="ＭＳ Ｐゴシック" w:eastAsia="ＭＳ Ｐゴシック" w:hAnsi="ＭＳ Ｐゴシック" w:hint="eastAsia"/>
                <w:szCs w:val="21"/>
              </w:rPr>
              <w:t>拍</w:t>
            </w:r>
          </w:p>
        </w:tc>
        <w:tc>
          <w:tcPr>
            <w:tcW w:w="2799"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睡眠時：</w:t>
            </w:r>
            <w:r w:rsidRPr="00F86F28">
              <w:rPr>
                <w:rFonts w:ascii="ＭＳ Ｐゴシック" w:eastAsia="ＭＳ Ｐゴシック" w:hAnsi="ＭＳ Ｐゴシック"/>
                <w:szCs w:val="21"/>
              </w:rPr>
              <w:t>120</w:t>
            </w: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140</w:t>
            </w:r>
            <w:r w:rsidRPr="00F86F28">
              <w:rPr>
                <w:rFonts w:ascii="ＭＳ Ｐゴシック" w:eastAsia="ＭＳ Ｐゴシック" w:hAnsi="ＭＳ Ｐゴシック" w:cs="ＭＳ 明朝" w:hint="eastAsia"/>
                <w:szCs w:val="21"/>
              </w:rPr>
              <w:t>回</w:t>
            </w:r>
            <w:r w:rsidRPr="00F86F28">
              <w:rPr>
                <w:rFonts w:ascii="ＭＳ Ｐゴシック" w:eastAsia="ＭＳ Ｐゴシック" w:hAnsi="ＭＳ Ｐゴシック"/>
                <w:szCs w:val="21"/>
              </w:rPr>
              <w:t>/</w:t>
            </w:r>
            <w:r w:rsidRPr="00F86F28">
              <w:rPr>
                <w:rFonts w:ascii="ＭＳ Ｐゴシック" w:eastAsia="ＭＳ Ｐゴシック" w:hAnsi="ＭＳ Ｐゴシック" w:hint="eastAsia"/>
                <w:szCs w:val="21"/>
              </w:rPr>
              <w:t>分</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覚醒時：</w:t>
            </w:r>
            <w:r w:rsidRPr="00F86F28">
              <w:rPr>
                <w:rFonts w:ascii="ＭＳ Ｐゴシック" w:eastAsia="ＭＳ Ｐゴシック" w:hAnsi="ＭＳ Ｐゴシック"/>
                <w:szCs w:val="21"/>
              </w:rPr>
              <w:t>130</w:t>
            </w: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160</w:t>
            </w:r>
            <w:r w:rsidRPr="00F86F28">
              <w:rPr>
                <w:rFonts w:ascii="ＭＳ Ｐゴシック" w:eastAsia="ＭＳ Ｐゴシック" w:hAnsi="ＭＳ Ｐゴシック" w:cs="ＭＳ 明朝" w:hint="eastAsia"/>
                <w:szCs w:val="21"/>
              </w:rPr>
              <w:t>回</w:t>
            </w:r>
            <w:r w:rsidRPr="00F86F28">
              <w:rPr>
                <w:rFonts w:ascii="ＭＳ Ｐゴシック" w:eastAsia="ＭＳ Ｐゴシック" w:hAnsi="ＭＳ Ｐゴシック"/>
                <w:szCs w:val="21"/>
              </w:rPr>
              <w:t>/</w:t>
            </w:r>
            <w:r w:rsidRPr="00F86F28">
              <w:rPr>
                <w:rFonts w:ascii="ＭＳ Ｐゴシック" w:eastAsia="ＭＳ Ｐゴシック" w:hAnsi="ＭＳ Ｐゴシック" w:hint="eastAsia"/>
                <w:szCs w:val="21"/>
              </w:rPr>
              <w:t>分</w:t>
            </w:r>
          </w:p>
        </w:tc>
        <w:tc>
          <w:tcPr>
            <w:tcW w:w="5952" w:type="dxa"/>
            <w:tcBorders>
              <w:top w:val="single" w:sz="4" w:space="0" w:color="auto"/>
              <w:left w:val="single" w:sz="4" w:space="0" w:color="auto"/>
              <w:bottom w:val="single" w:sz="4" w:space="0" w:color="auto"/>
              <w:right w:val="single" w:sz="4" w:space="0" w:color="auto"/>
            </w:tcBorders>
            <w:hideMark/>
          </w:tcPr>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・新生児用聴診器のベル式を使用する</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・心</w:t>
            </w:r>
            <w:r w:rsidRPr="00F86F28">
              <w:rPr>
                <w:rFonts w:ascii="ＭＳ Ｐゴシック" w:eastAsia="ＭＳ Ｐゴシック" w:hAnsi="ＭＳ Ｐゴシック" w:hint="eastAsia"/>
                <w:szCs w:val="21"/>
              </w:rPr>
              <w:t>音</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第</w:t>
            </w:r>
            <w:r w:rsidRPr="00F86F28">
              <w:rPr>
                <w:rFonts w:ascii="ＭＳ Ｐゴシック" w:eastAsia="ＭＳ Ｐゴシック" w:hAnsi="ＭＳ Ｐゴシック"/>
                <w:szCs w:val="21"/>
              </w:rPr>
              <w:t>1</w:t>
            </w:r>
            <w:r w:rsidRPr="00F86F28">
              <w:rPr>
                <w:rFonts w:ascii="ＭＳ Ｐゴシック" w:eastAsia="ＭＳ Ｐゴシック" w:hAnsi="ＭＳ Ｐゴシック" w:cs="ＭＳ 明朝" w:hint="eastAsia"/>
                <w:szCs w:val="21"/>
              </w:rPr>
              <w:t>音：僧房弁と三尖弁の閉鎖</w:t>
            </w:r>
            <w:r w:rsidRPr="00F86F28">
              <w:rPr>
                <w:rFonts w:ascii="ＭＳ Ｐゴシック" w:eastAsia="ＭＳ Ｐゴシック" w:hAnsi="ＭＳ Ｐゴシック" w:hint="eastAsia"/>
                <w:szCs w:val="21"/>
              </w:rPr>
              <w:t>音</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第</w:t>
            </w:r>
            <w:r w:rsidRPr="00F86F28">
              <w:rPr>
                <w:rFonts w:ascii="ＭＳ Ｐゴシック" w:eastAsia="ＭＳ Ｐゴシック" w:hAnsi="ＭＳ Ｐゴシック"/>
                <w:szCs w:val="21"/>
              </w:rPr>
              <w:t>2</w:t>
            </w:r>
            <w:r w:rsidRPr="00F86F28">
              <w:rPr>
                <w:rFonts w:ascii="ＭＳ Ｐゴシック" w:eastAsia="ＭＳ Ｐゴシック" w:hAnsi="ＭＳ Ｐゴシック" w:cs="ＭＳ 明朝" w:hint="eastAsia"/>
                <w:szCs w:val="21"/>
              </w:rPr>
              <w:t>音：大動脈と肺動脈弁の閉鎖音（１音より高く鋭い</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・雑</w:t>
            </w:r>
            <w:r w:rsidRPr="00F86F28">
              <w:rPr>
                <w:rFonts w:ascii="ＭＳ Ｐゴシック" w:eastAsia="ＭＳ Ｐゴシック" w:hAnsi="ＭＳ Ｐゴシック" w:hint="eastAsia"/>
                <w:szCs w:val="21"/>
              </w:rPr>
              <w:t>音</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生後</w:t>
            </w:r>
            <w:r w:rsidRPr="00F86F28">
              <w:rPr>
                <w:rFonts w:ascii="ＭＳ Ｐゴシック" w:eastAsia="ＭＳ Ｐゴシック" w:hAnsi="ＭＳ Ｐゴシック"/>
                <w:szCs w:val="21"/>
              </w:rPr>
              <w:t>48</w:t>
            </w:r>
            <w:r w:rsidRPr="00F86F28">
              <w:rPr>
                <w:rFonts w:ascii="ＭＳ Ｐゴシック" w:eastAsia="ＭＳ Ｐゴシック" w:hAnsi="ＭＳ Ｐゴシック" w:cs="ＭＳ 明朝" w:hint="eastAsia"/>
                <w:szCs w:val="21"/>
              </w:rPr>
              <w:t>時間まではレベル</w:t>
            </w:r>
            <w:r w:rsidRPr="00F86F28">
              <w:rPr>
                <w:rFonts w:ascii="ＭＳ Ｐゴシック" w:eastAsia="ＭＳ Ｐゴシック" w:hAnsi="ＭＳ Ｐゴシック"/>
                <w:szCs w:val="21"/>
              </w:rPr>
              <w:t>1</w:t>
            </w: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2</w:t>
            </w:r>
            <w:r w:rsidRPr="00F86F28">
              <w:rPr>
                <w:rFonts w:ascii="ＭＳ Ｐゴシック" w:eastAsia="ＭＳ Ｐゴシック" w:hAnsi="ＭＳ Ｐゴシック" w:cs="ＭＳ 明朝" w:hint="eastAsia"/>
                <w:szCs w:val="21"/>
              </w:rPr>
              <w:t>程度の収縮期雑音が聴取される</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200</w:t>
            </w:r>
            <w:r w:rsidRPr="00F86F28">
              <w:rPr>
                <w:rFonts w:ascii="ＭＳ Ｐゴシック" w:eastAsia="ＭＳ Ｐゴシック" w:hAnsi="ＭＳ Ｐゴシック" w:cs="ＭＳ 明朝" w:hint="eastAsia"/>
                <w:szCs w:val="21"/>
              </w:rPr>
              <w:t>回</w:t>
            </w:r>
            <w:r w:rsidRPr="00F86F28">
              <w:rPr>
                <w:rFonts w:ascii="ＭＳ Ｐゴシック" w:eastAsia="ＭＳ Ｐゴシック" w:hAnsi="ＭＳ Ｐゴシック"/>
                <w:szCs w:val="21"/>
              </w:rPr>
              <w:t>/</w:t>
            </w:r>
            <w:r w:rsidRPr="00F86F28">
              <w:rPr>
                <w:rFonts w:ascii="ＭＳ Ｐゴシック" w:eastAsia="ＭＳ Ｐゴシック" w:hAnsi="ＭＳ Ｐゴシック" w:cs="ＭＳ 明朝" w:hint="eastAsia"/>
                <w:szCs w:val="21"/>
              </w:rPr>
              <w:t>分以上（頻脈</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cs="ＭＳ 明朝" w:hint="eastAsia"/>
                <w:szCs w:val="21"/>
              </w:rPr>
              <w:t>・</w:t>
            </w:r>
            <w:r w:rsidRPr="00F86F28">
              <w:rPr>
                <w:rFonts w:ascii="ＭＳ Ｐゴシック" w:eastAsia="ＭＳ Ｐゴシック" w:hAnsi="ＭＳ Ｐゴシック"/>
                <w:szCs w:val="21"/>
              </w:rPr>
              <w:t>100</w:t>
            </w:r>
            <w:r w:rsidRPr="00F86F28">
              <w:rPr>
                <w:rFonts w:ascii="ＭＳ Ｐゴシック" w:eastAsia="ＭＳ Ｐゴシック" w:hAnsi="ＭＳ Ｐゴシック" w:cs="ＭＳ 明朝" w:hint="eastAsia"/>
                <w:szCs w:val="21"/>
              </w:rPr>
              <w:t>回</w:t>
            </w:r>
            <w:r w:rsidRPr="00F86F28">
              <w:rPr>
                <w:rFonts w:ascii="ＭＳ Ｐゴシック" w:eastAsia="ＭＳ Ｐゴシック" w:hAnsi="ＭＳ Ｐゴシック"/>
                <w:szCs w:val="21"/>
              </w:rPr>
              <w:t>/</w:t>
            </w:r>
            <w:r w:rsidRPr="00F86F28">
              <w:rPr>
                <w:rFonts w:ascii="ＭＳ Ｐゴシック" w:eastAsia="ＭＳ Ｐゴシック" w:hAnsi="ＭＳ Ｐゴシック" w:cs="ＭＳ 明朝" w:hint="eastAsia"/>
                <w:szCs w:val="21"/>
              </w:rPr>
              <w:t>分以下（除脈</w:t>
            </w:r>
            <w:r w:rsidRPr="00F86F28">
              <w:rPr>
                <w:rFonts w:ascii="ＭＳ Ｐゴシック" w:eastAsia="ＭＳ Ｐゴシック" w:hAnsi="ＭＳ Ｐゴシック" w:hint="eastAsia"/>
                <w:szCs w:val="21"/>
              </w:rPr>
              <w:t>）</w:t>
            </w:r>
          </w:p>
          <w:p w:rsidR="00F86F28" w:rsidRPr="00F86F28" w:rsidRDefault="00F86F28">
            <w:pPr>
              <w:jc w:val="left"/>
              <w:rPr>
                <w:rFonts w:ascii="ＭＳ Ｐゴシック" w:eastAsia="ＭＳ Ｐゴシック" w:hAnsi="ＭＳ Ｐゴシック"/>
                <w:szCs w:val="21"/>
              </w:rPr>
            </w:pPr>
            <w:r w:rsidRPr="00F86F28">
              <w:rPr>
                <w:rFonts w:ascii="ＭＳ Ｐゴシック" w:eastAsia="ＭＳ Ｐゴシック" w:hAnsi="ＭＳ Ｐゴシック" w:hint="eastAsia"/>
                <w:szCs w:val="21"/>
              </w:rPr>
              <w:t>→</w:t>
            </w:r>
            <w:r w:rsidRPr="00F86F28">
              <w:rPr>
                <w:rFonts w:ascii="ＭＳ Ｐゴシック" w:eastAsia="ＭＳ Ｐゴシック" w:hAnsi="ＭＳ Ｐゴシック" w:cs="ＭＳ 明朝" w:hint="eastAsia"/>
                <w:szCs w:val="21"/>
              </w:rPr>
              <w:t>低酸素血症、頭蓋内出血、先天性房室ブロックなどを疑う</w:t>
            </w:r>
            <w:r w:rsidRPr="00F86F28">
              <w:rPr>
                <w:rFonts w:ascii="ＭＳ Ｐゴシック" w:eastAsia="ＭＳ Ｐゴシック" w:hAnsi="ＭＳ Ｐゴシック" w:hint="eastAsia"/>
                <w:szCs w:val="21"/>
              </w:rPr>
              <w:t>。</w:t>
            </w:r>
          </w:p>
        </w:tc>
      </w:tr>
    </w:tbl>
    <w:p w:rsidR="00533A31" w:rsidRPr="00F86F28" w:rsidRDefault="00533A31" w:rsidP="00533A31">
      <w:pPr>
        <w:pStyle w:val="a4"/>
        <w:ind w:leftChars="0" w:left="360"/>
        <w:rPr>
          <w:rFonts w:ascii="ＦＡ 丸ゴシックＭ" w:eastAsia="ＦＡ 丸ゴシックＭ" w:hint="eastAsia"/>
        </w:rPr>
      </w:pP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頭部の観察</w:t>
      </w:r>
      <w:r w:rsidR="00632664">
        <w:rPr>
          <w:rFonts w:ascii="ＦＡ 丸ゴシックＭ" w:eastAsia="ＦＡ 丸ゴシックＭ" w:hint="eastAsia"/>
        </w:rPr>
        <w:t>（頭蓋骨・目・鼻・口・顔色・表情・顔つき）</w:t>
      </w: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頚部から上肢の観察</w:t>
      </w: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胸部から腹部の観察</w:t>
      </w: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陰部の観察</w:t>
      </w: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股関節から下肢の観察</w:t>
      </w:r>
    </w:p>
    <w:p w:rsidR="005F53EC" w:rsidRDefault="005F53EC" w:rsidP="005F53EC">
      <w:pPr>
        <w:pStyle w:val="a4"/>
        <w:ind w:leftChars="0" w:left="360"/>
        <w:rPr>
          <w:rFonts w:ascii="ＦＡ 丸ゴシックＭ" w:eastAsia="ＦＡ 丸ゴシックＭ" w:hint="eastAsia"/>
        </w:rPr>
      </w:pPr>
      <w:r>
        <w:rPr>
          <w:rFonts w:ascii="ＦＡ 丸ゴシックＭ" w:eastAsia="ＦＡ 丸ゴシックＭ" w:hint="eastAsia"/>
        </w:rPr>
        <w:t>オルトラーニ法</w:t>
      </w:r>
    </w:p>
    <w:p w:rsidR="005F53EC" w:rsidRDefault="00533A31" w:rsidP="005F53E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背部の観察</w:t>
      </w:r>
    </w:p>
    <w:p w:rsidR="00F86F28" w:rsidRPr="005F53EC" w:rsidRDefault="00533A31" w:rsidP="005F53EC">
      <w:pPr>
        <w:pStyle w:val="a4"/>
        <w:numPr>
          <w:ilvl w:val="0"/>
          <w:numId w:val="14"/>
        </w:numPr>
        <w:ind w:leftChars="0"/>
        <w:rPr>
          <w:rFonts w:ascii="ＦＡ 丸ゴシックＭ" w:eastAsia="ＦＡ 丸ゴシックＭ" w:hint="eastAsia"/>
        </w:rPr>
      </w:pPr>
      <w:r w:rsidRPr="005F53EC">
        <w:rPr>
          <w:rFonts w:ascii="ＦＡ 丸ゴシックＭ" w:eastAsia="ＦＡ 丸ゴシックＭ" w:hint="eastAsia"/>
        </w:rPr>
        <w:t>皮膚の観察</w:t>
      </w: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原始反射の観察</w:t>
      </w: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成熟度の観察</w:t>
      </w:r>
    </w:p>
    <w:p w:rsidR="005F53EC" w:rsidRPr="005F53EC" w:rsidRDefault="005F53EC" w:rsidP="005F53EC">
      <w:pPr>
        <w:ind w:firstLineChars="300" w:firstLine="630"/>
        <w:rPr>
          <w:rFonts w:ascii="ＦＡ 丸ゴシックＭ" w:eastAsia="ＦＡ 丸ゴシックＭ" w:hint="eastAsia"/>
        </w:rPr>
      </w:pPr>
      <w:r>
        <w:rPr>
          <w:rFonts w:ascii="ＦＡ 丸ゴシックＭ" w:eastAsia="ＦＡ 丸ゴシックＭ" w:hint="eastAsia"/>
        </w:rPr>
        <w:t>スカーフサイン・方形窓・ヒールTOイヤー</w:t>
      </w: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黄疸の観察</w:t>
      </w:r>
    </w:p>
    <w:p w:rsidR="005F53EC" w:rsidRDefault="005F53EC" w:rsidP="005F53EC">
      <w:pPr>
        <w:pStyle w:val="a4"/>
        <w:ind w:leftChars="0" w:left="360" w:firstLineChars="100" w:firstLine="210"/>
        <w:rPr>
          <w:rFonts w:ascii="ＦＡ 丸ゴシックＭ" w:eastAsia="ＦＡ 丸ゴシックＭ" w:hint="eastAsia"/>
        </w:rPr>
      </w:pPr>
      <w:r>
        <w:rPr>
          <w:rFonts w:ascii="ＦＡ 丸ゴシックＭ" w:eastAsia="ＦＡ 丸ゴシックＭ" w:hint="eastAsia"/>
        </w:rPr>
        <w:t>クラーマー法</w:t>
      </w:r>
    </w:p>
    <w:p w:rsidR="00533A31" w:rsidRDefault="00533A31" w:rsidP="002D4F8C">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体重測定</w:t>
      </w:r>
    </w:p>
    <w:p w:rsidR="00533A31" w:rsidRDefault="00533A31" w:rsidP="00533A31">
      <w:pPr>
        <w:pStyle w:val="a4"/>
        <w:numPr>
          <w:ilvl w:val="0"/>
          <w:numId w:val="14"/>
        </w:numPr>
        <w:ind w:leftChars="0"/>
        <w:rPr>
          <w:rFonts w:ascii="ＦＡ 丸ゴシックＭ" w:eastAsia="ＦＡ 丸ゴシックＭ" w:hint="eastAsia"/>
        </w:rPr>
      </w:pPr>
      <w:r>
        <w:rPr>
          <w:rFonts w:ascii="ＦＡ 丸ゴシックＭ" w:eastAsia="ＦＡ 丸ゴシックＭ" w:hint="eastAsia"/>
        </w:rPr>
        <w:t>全身の計測</w:t>
      </w:r>
    </w:p>
    <w:p w:rsidR="00F86F28" w:rsidRDefault="00F86F28" w:rsidP="00F86F28">
      <w:pPr>
        <w:pStyle w:val="a4"/>
        <w:numPr>
          <w:ilvl w:val="1"/>
          <w:numId w:val="14"/>
        </w:numPr>
        <w:ind w:leftChars="0"/>
        <w:rPr>
          <w:rFonts w:ascii="ＦＡ 丸ゴシックＭ" w:eastAsia="ＦＡ 丸ゴシックＭ" w:hint="eastAsia"/>
        </w:rPr>
      </w:pPr>
      <w:r>
        <w:rPr>
          <w:rFonts w:ascii="ＦＡ 丸ゴシックＭ" w:eastAsia="ＦＡ 丸ゴシックＭ" w:hint="eastAsia"/>
        </w:rPr>
        <w:t>身長</w:t>
      </w:r>
    </w:p>
    <w:p w:rsidR="00F86F28" w:rsidRDefault="00F86F28" w:rsidP="00F86F28">
      <w:pPr>
        <w:pStyle w:val="a4"/>
        <w:numPr>
          <w:ilvl w:val="1"/>
          <w:numId w:val="14"/>
        </w:numPr>
        <w:ind w:leftChars="0"/>
        <w:rPr>
          <w:rFonts w:ascii="ＦＡ 丸ゴシックＭ" w:eastAsia="ＦＡ 丸ゴシックＭ" w:hint="eastAsia"/>
        </w:rPr>
      </w:pPr>
      <w:r>
        <w:rPr>
          <w:rFonts w:ascii="ＦＡ 丸ゴシックＭ" w:eastAsia="ＦＡ 丸ゴシックＭ" w:hint="eastAsia"/>
        </w:rPr>
        <w:t>頭周囲・胸囲・腹囲</w:t>
      </w:r>
    </w:p>
    <w:p w:rsidR="00F86F28" w:rsidRDefault="00632664" w:rsidP="00F86F28">
      <w:pPr>
        <w:pStyle w:val="a4"/>
        <w:numPr>
          <w:ilvl w:val="1"/>
          <w:numId w:val="14"/>
        </w:numPr>
        <w:ind w:leftChars="0"/>
        <w:rPr>
          <w:rFonts w:ascii="ＦＡ 丸ゴシックＭ" w:eastAsia="ＦＡ 丸ゴシックＭ" w:hint="eastAsia"/>
        </w:rPr>
      </w:pPr>
      <w:r>
        <w:rPr>
          <w:rFonts w:ascii="ＦＡ 丸ゴシックＭ" w:eastAsia="ＦＡ 丸ゴシックＭ" w:hint="eastAsia"/>
        </w:rPr>
        <w:t>大横径、小横径、大斜径、小斜径</w:t>
      </w:r>
    </w:p>
    <w:p w:rsidR="00632664" w:rsidRDefault="00632664" w:rsidP="00F86F28">
      <w:pPr>
        <w:pStyle w:val="a4"/>
        <w:numPr>
          <w:ilvl w:val="1"/>
          <w:numId w:val="14"/>
        </w:numPr>
        <w:ind w:leftChars="0"/>
        <w:rPr>
          <w:rFonts w:ascii="ＦＡ 丸ゴシックＭ" w:eastAsia="ＦＡ 丸ゴシックＭ" w:hint="eastAsia"/>
        </w:rPr>
      </w:pPr>
      <w:r>
        <w:rPr>
          <w:rFonts w:ascii="ＦＡ 丸ゴシックＭ" w:eastAsia="ＦＡ 丸ゴシックＭ" w:hint="eastAsia"/>
        </w:rPr>
        <w:t>大泉門</w:t>
      </w:r>
    </w:p>
    <w:p w:rsidR="00632664" w:rsidRDefault="00632664" w:rsidP="00F86F28">
      <w:pPr>
        <w:pStyle w:val="a4"/>
        <w:numPr>
          <w:ilvl w:val="1"/>
          <w:numId w:val="14"/>
        </w:numPr>
        <w:ind w:leftChars="0"/>
        <w:rPr>
          <w:rFonts w:ascii="ＦＡ 丸ゴシックＭ" w:eastAsia="ＦＡ 丸ゴシックＭ" w:hint="eastAsia"/>
        </w:rPr>
      </w:pPr>
      <w:r>
        <w:rPr>
          <w:rFonts w:ascii="ＦＡ 丸ゴシックＭ" w:eastAsia="ＦＡ 丸ゴシックＭ" w:hint="eastAsia"/>
        </w:rPr>
        <w:t>大斜径周囲・小斜径周囲</w:t>
      </w:r>
    </w:p>
    <w:p w:rsidR="005F53EC" w:rsidRDefault="005F53EC" w:rsidP="005F53EC">
      <w:pPr>
        <w:ind w:left="420"/>
        <w:rPr>
          <w:rFonts w:ascii="ＦＡ 丸ゴシックＭ" w:eastAsia="ＦＡ 丸ゴシックＭ" w:hint="eastAsia"/>
        </w:rPr>
      </w:pPr>
    </w:p>
    <w:p w:rsidR="005F53EC" w:rsidRDefault="005F53EC" w:rsidP="005F53EC">
      <w:pPr>
        <w:ind w:left="420"/>
        <w:rPr>
          <w:rFonts w:ascii="ＦＡ 丸ゴシックＭ" w:eastAsia="ＦＡ 丸ゴシックＭ" w:hint="eastAsia"/>
        </w:rPr>
      </w:pPr>
      <w:r>
        <w:rPr>
          <w:rFonts w:ascii="ＦＡ 丸ゴシックＭ" w:eastAsia="ＦＡ 丸ゴシックＭ" w:hint="eastAsia"/>
        </w:rPr>
        <w:t>平成２６年度母性看護学演習資料のｐ１６ページの新生児の全身の観察評価表を</w:t>
      </w:r>
    </w:p>
    <w:p w:rsidR="005F53EC" w:rsidRPr="005F53EC" w:rsidRDefault="005F53EC" w:rsidP="005F53EC">
      <w:pPr>
        <w:ind w:left="420"/>
        <w:rPr>
          <w:rFonts w:ascii="ＦＡ 丸ゴシックＭ" w:eastAsia="ＦＡ 丸ゴシックＭ"/>
        </w:rPr>
      </w:pPr>
      <w:r>
        <w:rPr>
          <w:rFonts w:ascii="ＦＡ 丸ゴシックＭ" w:eastAsia="ＦＡ 丸ゴシックＭ" w:hint="eastAsia"/>
        </w:rPr>
        <w:t>参考にしてください！</w:t>
      </w:r>
    </w:p>
    <w:sectPr w:rsidR="005F53EC" w:rsidRPr="005F53EC" w:rsidSect="0044024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28" w:rsidRDefault="00F86F28" w:rsidP="004A092A">
      <w:r>
        <w:separator/>
      </w:r>
    </w:p>
  </w:endnote>
  <w:endnote w:type="continuationSeparator" w:id="0">
    <w:p w:rsidR="00F86F28" w:rsidRDefault="00F86F28" w:rsidP="004A0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ＦＡ 丸ゴシック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28" w:rsidRDefault="00F86F28" w:rsidP="004A092A">
      <w:r>
        <w:separator/>
      </w:r>
    </w:p>
  </w:footnote>
  <w:footnote w:type="continuationSeparator" w:id="0">
    <w:p w:rsidR="00F86F28" w:rsidRDefault="00F86F28" w:rsidP="004A0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3C7"/>
    <w:multiLevelType w:val="hybridMultilevel"/>
    <w:tmpl w:val="2C565620"/>
    <w:lvl w:ilvl="0" w:tplc="BEEC0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D28B5"/>
    <w:multiLevelType w:val="hybridMultilevel"/>
    <w:tmpl w:val="CBBC7876"/>
    <w:lvl w:ilvl="0" w:tplc="5B006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9E662B"/>
    <w:multiLevelType w:val="hybridMultilevel"/>
    <w:tmpl w:val="6D025D56"/>
    <w:lvl w:ilvl="0" w:tplc="0B089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621945"/>
    <w:multiLevelType w:val="hybridMultilevel"/>
    <w:tmpl w:val="E4AC4AF2"/>
    <w:lvl w:ilvl="0" w:tplc="A8CAC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A5204E"/>
    <w:multiLevelType w:val="hybridMultilevel"/>
    <w:tmpl w:val="D49AC4C4"/>
    <w:lvl w:ilvl="0" w:tplc="3858D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99209F"/>
    <w:multiLevelType w:val="hybridMultilevel"/>
    <w:tmpl w:val="E4029CD2"/>
    <w:lvl w:ilvl="0" w:tplc="1A14C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EE2931"/>
    <w:multiLevelType w:val="hybridMultilevel"/>
    <w:tmpl w:val="05E2FC6C"/>
    <w:lvl w:ilvl="0" w:tplc="29169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044B2D"/>
    <w:multiLevelType w:val="hybridMultilevel"/>
    <w:tmpl w:val="5350A18A"/>
    <w:lvl w:ilvl="0" w:tplc="BB542B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56B6430B"/>
    <w:multiLevelType w:val="hybridMultilevel"/>
    <w:tmpl w:val="0BB22CA8"/>
    <w:lvl w:ilvl="0" w:tplc="C44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066FD5"/>
    <w:multiLevelType w:val="hybridMultilevel"/>
    <w:tmpl w:val="51EC5BA0"/>
    <w:lvl w:ilvl="0" w:tplc="292CD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8609A"/>
    <w:multiLevelType w:val="hybridMultilevel"/>
    <w:tmpl w:val="F48C5E54"/>
    <w:lvl w:ilvl="0" w:tplc="1004EBB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nsid w:val="68E563A8"/>
    <w:multiLevelType w:val="hybridMultilevel"/>
    <w:tmpl w:val="DC729360"/>
    <w:lvl w:ilvl="0" w:tplc="95E60666">
      <w:start w:val="1"/>
      <w:numFmt w:val="decimalFullWidth"/>
      <w:lvlText w:val="（%1）"/>
      <w:lvlJc w:val="left"/>
      <w:pPr>
        <w:ind w:left="360" w:hanging="360"/>
      </w:pPr>
      <w:rPr>
        <w:rFonts w:ascii="ＦＡ 丸ゴシックＭ" w:eastAsia="ＦＡ 丸ゴシックＭ" w:hAnsiTheme="minorHAnsi" w:cstheme="minorBidi"/>
      </w:rPr>
    </w:lvl>
    <w:lvl w:ilvl="1" w:tplc="40F089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461B2B"/>
    <w:multiLevelType w:val="hybridMultilevel"/>
    <w:tmpl w:val="DD9E9D58"/>
    <w:lvl w:ilvl="0" w:tplc="644E9AEC">
      <w:start w:val="1"/>
      <w:numFmt w:val="decimalEnclosedCircle"/>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3">
    <w:nsid w:val="7F2451F8"/>
    <w:multiLevelType w:val="hybridMultilevel"/>
    <w:tmpl w:val="6B807D80"/>
    <w:lvl w:ilvl="0" w:tplc="79B80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9"/>
  </w:num>
  <w:num w:numId="5">
    <w:abstractNumId w:val="13"/>
  </w:num>
  <w:num w:numId="6">
    <w:abstractNumId w:val="4"/>
  </w:num>
  <w:num w:numId="7">
    <w:abstractNumId w:val="5"/>
  </w:num>
  <w:num w:numId="8">
    <w:abstractNumId w:val="6"/>
  </w:num>
  <w:num w:numId="9">
    <w:abstractNumId w:val="8"/>
  </w:num>
  <w:num w:numId="10">
    <w:abstractNumId w:val="1"/>
  </w:num>
  <w:num w:numId="11">
    <w:abstractNumId w:val="10"/>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0240"/>
    <w:rsid w:val="000C4109"/>
    <w:rsid w:val="00101362"/>
    <w:rsid w:val="00132D15"/>
    <w:rsid w:val="0017497F"/>
    <w:rsid w:val="001906AC"/>
    <w:rsid w:val="001D07A6"/>
    <w:rsid w:val="001E1D8E"/>
    <w:rsid w:val="001E2311"/>
    <w:rsid w:val="002103B1"/>
    <w:rsid w:val="00223FC9"/>
    <w:rsid w:val="00253A2F"/>
    <w:rsid w:val="002A4F9E"/>
    <w:rsid w:val="002D4F8C"/>
    <w:rsid w:val="0032096B"/>
    <w:rsid w:val="0032585D"/>
    <w:rsid w:val="00332C9C"/>
    <w:rsid w:val="0033789B"/>
    <w:rsid w:val="00354887"/>
    <w:rsid w:val="003D06FD"/>
    <w:rsid w:val="003E2E13"/>
    <w:rsid w:val="00427027"/>
    <w:rsid w:val="004369A0"/>
    <w:rsid w:val="00440240"/>
    <w:rsid w:val="004870D5"/>
    <w:rsid w:val="004A092A"/>
    <w:rsid w:val="004D46D9"/>
    <w:rsid w:val="004F1C6B"/>
    <w:rsid w:val="00511A89"/>
    <w:rsid w:val="00533A31"/>
    <w:rsid w:val="005F0A0D"/>
    <w:rsid w:val="005F53EC"/>
    <w:rsid w:val="006312BE"/>
    <w:rsid w:val="00632664"/>
    <w:rsid w:val="006C0436"/>
    <w:rsid w:val="006C26AD"/>
    <w:rsid w:val="00713A60"/>
    <w:rsid w:val="00724B6A"/>
    <w:rsid w:val="00727DCA"/>
    <w:rsid w:val="007718ED"/>
    <w:rsid w:val="00795793"/>
    <w:rsid w:val="007D01BD"/>
    <w:rsid w:val="007F5928"/>
    <w:rsid w:val="008162D8"/>
    <w:rsid w:val="008D71CA"/>
    <w:rsid w:val="00941542"/>
    <w:rsid w:val="009815D6"/>
    <w:rsid w:val="009D3DE2"/>
    <w:rsid w:val="00A23DCC"/>
    <w:rsid w:val="00A72174"/>
    <w:rsid w:val="00A81C64"/>
    <w:rsid w:val="00AD1532"/>
    <w:rsid w:val="00B1279F"/>
    <w:rsid w:val="00B27641"/>
    <w:rsid w:val="00B27CBA"/>
    <w:rsid w:val="00B36E3D"/>
    <w:rsid w:val="00B505D0"/>
    <w:rsid w:val="00B60609"/>
    <w:rsid w:val="00BF3226"/>
    <w:rsid w:val="00C37A72"/>
    <w:rsid w:val="00C60900"/>
    <w:rsid w:val="00C95C6C"/>
    <w:rsid w:val="00CA3F2F"/>
    <w:rsid w:val="00D27477"/>
    <w:rsid w:val="00D41D7A"/>
    <w:rsid w:val="00D41DF8"/>
    <w:rsid w:val="00D563D3"/>
    <w:rsid w:val="00DD1A31"/>
    <w:rsid w:val="00E770DF"/>
    <w:rsid w:val="00F71991"/>
    <w:rsid w:val="00F749CE"/>
    <w:rsid w:val="00F86F28"/>
    <w:rsid w:val="00FB30FF"/>
    <w:rsid w:val="00FB5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46D9"/>
    <w:pPr>
      <w:ind w:leftChars="400" w:left="840"/>
    </w:pPr>
  </w:style>
  <w:style w:type="paragraph" w:styleId="a5">
    <w:name w:val="header"/>
    <w:basedOn w:val="a"/>
    <w:link w:val="a6"/>
    <w:uiPriority w:val="99"/>
    <w:semiHidden/>
    <w:unhideWhenUsed/>
    <w:rsid w:val="004A092A"/>
    <w:pPr>
      <w:tabs>
        <w:tab w:val="center" w:pos="4252"/>
        <w:tab w:val="right" w:pos="8504"/>
      </w:tabs>
      <w:snapToGrid w:val="0"/>
    </w:pPr>
  </w:style>
  <w:style w:type="character" w:customStyle="1" w:styleId="a6">
    <w:name w:val="ヘッダー (文字)"/>
    <w:basedOn w:val="a0"/>
    <w:link w:val="a5"/>
    <w:uiPriority w:val="99"/>
    <w:semiHidden/>
    <w:rsid w:val="004A092A"/>
  </w:style>
  <w:style w:type="paragraph" w:styleId="a7">
    <w:name w:val="footer"/>
    <w:basedOn w:val="a"/>
    <w:link w:val="a8"/>
    <w:uiPriority w:val="99"/>
    <w:semiHidden/>
    <w:unhideWhenUsed/>
    <w:rsid w:val="004A092A"/>
    <w:pPr>
      <w:tabs>
        <w:tab w:val="center" w:pos="4252"/>
        <w:tab w:val="right" w:pos="8504"/>
      </w:tabs>
      <w:snapToGrid w:val="0"/>
    </w:pPr>
  </w:style>
  <w:style w:type="character" w:customStyle="1" w:styleId="a8">
    <w:name w:val="フッター (文字)"/>
    <w:basedOn w:val="a0"/>
    <w:link w:val="a7"/>
    <w:uiPriority w:val="99"/>
    <w:semiHidden/>
    <w:rsid w:val="004A092A"/>
  </w:style>
  <w:style w:type="paragraph" w:styleId="Web">
    <w:name w:val="Normal (Web)"/>
    <w:basedOn w:val="a"/>
    <w:uiPriority w:val="99"/>
    <w:unhideWhenUsed/>
    <w:rsid w:val="004A09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46D9"/>
    <w:pPr>
      <w:ind w:leftChars="400" w:left="840"/>
    </w:pPr>
  </w:style>
</w:styles>
</file>

<file path=word/webSettings.xml><?xml version="1.0" encoding="utf-8"?>
<w:webSettings xmlns:r="http://schemas.openxmlformats.org/officeDocument/2006/relationships" xmlns:w="http://schemas.openxmlformats.org/wordprocessingml/2006/main">
  <w:divs>
    <w:div w:id="427430002">
      <w:bodyDiv w:val="1"/>
      <w:marLeft w:val="0"/>
      <w:marRight w:val="0"/>
      <w:marTop w:val="0"/>
      <w:marBottom w:val="0"/>
      <w:divBdr>
        <w:top w:val="none" w:sz="0" w:space="0" w:color="auto"/>
        <w:left w:val="none" w:sz="0" w:space="0" w:color="auto"/>
        <w:bottom w:val="none" w:sz="0" w:space="0" w:color="auto"/>
        <w:right w:val="none" w:sz="0" w:space="0" w:color="auto"/>
      </w:divBdr>
    </w:div>
    <w:div w:id="642582353">
      <w:bodyDiv w:val="1"/>
      <w:marLeft w:val="0"/>
      <w:marRight w:val="0"/>
      <w:marTop w:val="0"/>
      <w:marBottom w:val="0"/>
      <w:divBdr>
        <w:top w:val="none" w:sz="0" w:space="0" w:color="auto"/>
        <w:left w:val="none" w:sz="0" w:space="0" w:color="auto"/>
        <w:bottom w:val="none" w:sz="0" w:space="0" w:color="auto"/>
        <w:right w:val="none" w:sz="0" w:space="0" w:color="auto"/>
      </w:divBdr>
    </w:div>
    <w:div w:id="803503498">
      <w:bodyDiv w:val="1"/>
      <w:marLeft w:val="0"/>
      <w:marRight w:val="0"/>
      <w:marTop w:val="0"/>
      <w:marBottom w:val="0"/>
      <w:divBdr>
        <w:top w:val="none" w:sz="0" w:space="0" w:color="auto"/>
        <w:left w:val="none" w:sz="0" w:space="0" w:color="auto"/>
        <w:bottom w:val="none" w:sz="0" w:space="0" w:color="auto"/>
        <w:right w:val="none" w:sz="0" w:space="0" w:color="auto"/>
      </w:divBdr>
    </w:div>
    <w:div w:id="1038045811">
      <w:bodyDiv w:val="1"/>
      <w:marLeft w:val="0"/>
      <w:marRight w:val="0"/>
      <w:marTop w:val="0"/>
      <w:marBottom w:val="0"/>
      <w:divBdr>
        <w:top w:val="none" w:sz="0" w:space="0" w:color="auto"/>
        <w:left w:val="none" w:sz="0" w:space="0" w:color="auto"/>
        <w:bottom w:val="none" w:sz="0" w:space="0" w:color="auto"/>
        <w:right w:val="none" w:sz="0" w:space="0" w:color="auto"/>
      </w:divBdr>
    </w:div>
    <w:div w:id="1280261886">
      <w:bodyDiv w:val="1"/>
      <w:marLeft w:val="0"/>
      <w:marRight w:val="0"/>
      <w:marTop w:val="0"/>
      <w:marBottom w:val="0"/>
      <w:divBdr>
        <w:top w:val="none" w:sz="0" w:space="0" w:color="auto"/>
        <w:left w:val="none" w:sz="0" w:space="0" w:color="auto"/>
        <w:bottom w:val="none" w:sz="0" w:space="0" w:color="auto"/>
        <w:right w:val="none" w:sz="0" w:space="0" w:color="auto"/>
      </w:divBdr>
    </w:div>
    <w:div w:id="1483737334">
      <w:bodyDiv w:val="1"/>
      <w:marLeft w:val="0"/>
      <w:marRight w:val="0"/>
      <w:marTop w:val="0"/>
      <w:marBottom w:val="0"/>
      <w:divBdr>
        <w:top w:val="none" w:sz="0" w:space="0" w:color="auto"/>
        <w:left w:val="none" w:sz="0" w:space="0" w:color="auto"/>
        <w:bottom w:val="none" w:sz="0" w:space="0" w:color="auto"/>
        <w:right w:val="none" w:sz="0" w:space="0" w:color="auto"/>
      </w:divBdr>
    </w:div>
    <w:div w:id="1874685023">
      <w:bodyDiv w:val="1"/>
      <w:marLeft w:val="0"/>
      <w:marRight w:val="0"/>
      <w:marTop w:val="0"/>
      <w:marBottom w:val="0"/>
      <w:divBdr>
        <w:top w:val="none" w:sz="0" w:space="0" w:color="auto"/>
        <w:left w:val="none" w:sz="0" w:space="0" w:color="auto"/>
        <w:bottom w:val="none" w:sz="0" w:space="0" w:color="auto"/>
        <w:right w:val="none" w:sz="0" w:space="0" w:color="auto"/>
      </w:divBdr>
    </w:div>
    <w:div w:id="18747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798E4-8765-4FE4-95D0-5DC582CD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9</Pages>
  <Words>1147</Words>
  <Characters>6538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学生利用</cp:lastModifiedBy>
  <cp:revision>9</cp:revision>
  <dcterms:created xsi:type="dcterms:W3CDTF">2014-06-28T08:30:00Z</dcterms:created>
  <dcterms:modified xsi:type="dcterms:W3CDTF">2014-07-12T02:42:00Z</dcterms:modified>
</cp:coreProperties>
</file>